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C4E3C" w14:textId="77777777" w:rsidR="007B59DC" w:rsidRDefault="007B59DC" w:rsidP="00D3420E">
      <w:pPr>
        <w:spacing w:after="0" w:line="240" w:lineRule="auto"/>
        <w:jc w:val="center"/>
        <w:rPr>
          <w:rFonts w:ascii="Times New Roman" w:hAnsi="Times New Roman" w:cs="Times New Roman"/>
          <w:b/>
          <w:bCs/>
          <w:sz w:val="28"/>
          <w:szCs w:val="28"/>
        </w:rPr>
      </w:pPr>
      <w:bookmarkStart w:id="0" w:name="_Hlk31112728"/>
      <w:r w:rsidRPr="00877684">
        <w:rPr>
          <w:rFonts w:ascii="Times New Roman" w:hAnsi="Times New Roman" w:cs="Times New Roman"/>
          <w:b/>
          <w:bCs/>
          <w:sz w:val="28"/>
          <w:szCs w:val="28"/>
        </w:rPr>
        <w:t>Методические материалы по заполнению документов, представляемых в Уполномоченный орган субъекта Российской Федерации с целью признания социальным предприятием</w:t>
      </w:r>
      <w:r>
        <w:rPr>
          <w:rFonts w:ascii="Times New Roman" w:hAnsi="Times New Roman" w:cs="Times New Roman"/>
          <w:b/>
          <w:bCs/>
          <w:sz w:val="28"/>
          <w:szCs w:val="28"/>
        </w:rPr>
        <w:t xml:space="preserve"> </w:t>
      </w:r>
    </w:p>
    <w:p w14:paraId="43CD9B8E" w14:textId="29F86760" w:rsidR="007B59DC" w:rsidRPr="00C00859" w:rsidRDefault="007B59DC" w:rsidP="00D3420E">
      <w:pPr>
        <w:spacing w:after="0" w:line="240" w:lineRule="auto"/>
        <w:ind w:firstLine="709"/>
        <w:jc w:val="center"/>
        <w:rPr>
          <w:rFonts w:ascii="Times New Roman" w:hAnsi="Times New Roman" w:cs="Times New Roman"/>
          <w:b/>
          <w:bCs/>
          <w:i/>
          <w:iCs/>
          <w:sz w:val="28"/>
          <w:szCs w:val="28"/>
        </w:rPr>
      </w:pPr>
      <w:r w:rsidRPr="00C00859">
        <w:rPr>
          <w:rFonts w:ascii="Times New Roman" w:hAnsi="Times New Roman" w:cs="Times New Roman"/>
          <w:b/>
          <w:bCs/>
          <w:i/>
          <w:iCs/>
          <w:sz w:val="28"/>
          <w:szCs w:val="28"/>
        </w:rPr>
        <w:t xml:space="preserve">для субъектов МСП, </w:t>
      </w:r>
      <w:bookmarkEnd w:id="0"/>
      <w:r w:rsidRPr="00C00859">
        <w:rPr>
          <w:rFonts w:ascii="Times New Roman" w:hAnsi="Times New Roman" w:cs="Times New Roman"/>
          <w:b/>
          <w:bCs/>
          <w:i/>
          <w:iCs/>
          <w:sz w:val="28"/>
          <w:szCs w:val="28"/>
          <w:u w:val="single"/>
        </w:rPr>
        <w:t>осуществляющих реализацию товаров (работ, услуг), произведенных гражданами, относящимися к категориям социально уязвимых лиц (КСУЛ</w:t>
      </w:r>
      <w:r w:rsidRPr="00C00859">
        <w:rPr>
          <w:rFonts w:ascii="Times New Roman" w:hAnsi="Times New Roman" w:cs="Times New Roman"/>
          <w:b/>
          <w:bCs/>
          <w:i/>
          <w:iCs/>
          <w:sz w:val="28"/>
          <w:szCs w:val="28"/>
        </w:rPr>
        <w:t>)</w:t>
      </w:r>
    </w:p>
    <w:p w14:paraId="07C4BC4A" w14:textId="76C58D2B" w:rsidR="007B59DC" w:rsidRPr="00877684" w:rsidRDefault="007B59DC" w:rsidP="00D3420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(заявители категории № 2)</w:t>
      </w:r>
      <w:r w:rsidRPr="00877684">
        <w:rPr>
          <w:rFonts w:ascii="Times New Roman" w:hAnsi="Times New Roman" w:cs="Times New Roman"/>
          <w:b/>
          <w:bCs/>
          <w:sz w:val="28"/>
          <w:szCs w:val="28"/>
        </w:rPr>
        <w:t xml:space="preserve"> </w:t>
      </w:r>
    </w:p>
    <w:p w14:paraId="1652F24B" w14:textId="77777777" w:rsidR="00D3420E" w:rsidRDefault="00D3420E" w:rsidP="00D3420E">
      <w:pPr>
        <w:spacing w:after="0" w:line="240" w:lineRule="auto"/>
        <w:ind w:firstLine="709"/>
        <w:jc w:val="center"/>
        <w:rPr>
          <w:rFonts w:ascii="Times New Roman" w:hAnsi="Times New Roman" w:cs="Times New Roman"/>
          <w:b/>
          <w:bCs/>
          <w:sz w:val="28"/>
          <w:szCs w:val="28"/>
        </w:rPr>
      </w:pPr>
    </w:p>
    <w:p w14:paraId="21781D54" w14:textId="446FF691" w:rsidR="007B59DC" w:rsidRDefault="007B59DC" w:rsidP="00D3420E">
      <w:pPr>
        <w:spacing w:after="0" w:line="240" w:lineRule="auto"/>
        <w:ind w:firstLine="709"/>
        <w:jc w:val="center"/>
        <w:rPr>
          <w:rFonts w:ascii="Times New Roman" w:hAnsi="Times New Roman" w:cs="Times New Roman"/>
          <w:b/>
          <w:bCs/>
          <w:sz w:val="28"/>
          <w:szCs w:val="28"/>
        </w:rPr>
      </w:pPr>
      <w:r w:rsidRPr="003D3011">
        <w:rPr>
          <w:rFonts w:ascii="Times New Roman" w:hAnsi="Times New Roman" w:cs="Times New Roman"/>
          <w:b/>
          <w:bCs/>
          <w:sz w:val="28"/>
          <w:szCs w:val="28"/>
        </w:rPr>
        <w:t xml:space="preserve">Инструкция по заполнению </w:t>
      </w:r>
      <w:r>
        <w:rPr>
          <w:rFonts w:ascii="Times New Roman" w:hAnsi="Times New Roman" w:cs="Times New Roman"/>
          <w:b/>
          <w:bCs/>
          <w:sz w:val="28"/>
          <w:szCs w:val="28"/>
        </w:rPr>
        <w:t>З</w:t>
      </w:r>
      <w:r w:rsidRPr="003D3011">
        <w:rPr>
          <w:rFonts w:ascii="Times New Roman" w:hAnsi="Times New Roman" w:cs="Times New Roman"/>
          <w:b/>
          <w:bCs/>
          <w:sz w:val="28"/>
          <w:szCs w:val="28"/>
        </w:rPr>
        <w:t>аявления о признании социальным предприятием (приложение № 1</w:t>
      </w:r>
      <w:r>
        <w:rPr>
          <w:rFonts w:ascii="Times New Roman" w:hAnsi="Times New Roman" w:cs="Times New Roman"/>
          <w:b/>
          <w:bCs/>
          <w:sz w:val="28"/>
          <w:szCs w:val="28"/>
        </w:rPr>
        <w:t>)</w:t>
      </w:r>
      <w:r w:rsidRPr="003D3011">
        <w:rPr>
          <w:rFonts w:ascii="Times New Roman" w:hAnsi="Times New Roman" w:cs="Times New Roman"/>
          <w:b/>
          <w:bCs/>
          <w:sz w:val="28"/>
          <w:szCs w:val="28"/>
        </w:rPr>
        <w:t xml:space="preserve"> </w:t>
      </w:r>
    </w:p>
    <w:p w14:paraId="28553E5C" w14:textId="77777777" w:rsidR="00D3420E" w:rsidRPr="003D3011" w:rsidRDefault="00D3420E" w:rsidP="00D3420E">
      <w:pPr>
        <w:spacing w:after="0" w:line="240" w:lineRule="auto"/>
        <w:ind w:firstLine="709"/>
        <w:jc w:val="center"/>
        <w:rPr>
          <w:rFonts w:ascii="Times New Roman" w:hAnsi="Times New Roman" w:cs="Times New Roman"/>
          <w:b/>
          <w:bCs/>
          <w:sz w:val="28"/>
          <w:szCs w:val="28"/>
        </w:rPr>
      </w:pPr>
    </w:p>
    <w:p w14:paraId="1809ED12" w14:textId="6D80077C"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 В поле «Наименование уполномоченного органа» указывается </w:t>
      </w:r>
      <w:r>
        <w:rPr>
          <w:rFonts w:ascii="Times New Roman" w:hAnsi="Times New Roman" w:cs="Times New Roman"/>
          <w:sz w:val="28"/>
          <w:szCs w:val="28"/>
        </w:rPr>
        <w:t>Департамент экономического развития Брянской области (далее – Уполномоченный орган)</w:t>
      </w:r>
      <w:r w:rsidRPr="003D3011">
        <w:rPr>
          <w:rFonts w:ascii="Times New Roman" w:hAnsi="Times New Roman" w:cs="Times New Roman"/>
          <w:sz w:val="28"/>
          <w:szCs w:val="28"/>
        </w:rPr>
        <w:t xml:space="preserve">. </w:t>
      </w:r>
    </w:p>
    <w:p w14:paraId="4FD87EF0" w14:textId="77777777" w:rsidR="007B59DC" w:rsidRPr="003D3011" w:rsidRDefault="007B59DC" w:rsidP="00D3420E">
      <w:pPr>
        <w:spacing w:after="0" w:line="240" w:lineRule="auto"/>
        <w:ind w:firstLine="709"/>
        <w:jc w:val="both"/>
        <w:rPr>
          <w:rFonts w:ascii="Times New Roman" w:hAnsi="Times New Roman" w:cs="Times New Roman"/>
          <w:b/>
          <w:bCs/>
          <w:sz w:val="28"/>
          <w:szCs w:val="28"/>
        </w:rPr>
      </w:pPr>
      <w:r w:rsidRPr="003D3011">
        <w:rPr>
          <w:rFonts w:ascii="Times New Roman" w:hAnsi="Times New Roman" w:cs="Times New Roman"/>
          <w:sz w:val="28"/>
          <w:szCs w:val="28"/>
        </w:rPr>
        <w:t xml:space="preserve">2. В поле «Наименование субъекта малого или среднего предпринимательства» заявители-юридические лица указывают сокращенное наименование юридического лица согласно сведениям ЕГРЮЛ, актуальным на дату обращения в Уполномоченный орган. Заявители-индивидуальные предприниматели указывают ФИО индивидуального предпринимателя согласно сведениям ЕГРИП, актуальным на дату обращения в Уполномоченный орган. </w:t>
      </w:r>
      <w:r w:rsidRPr="003D3011">
        <w:rPr>
          <w:rFonts w:ascii="Times New Roman" w:hAnsi="Times New Roman" w:cs="Times New Roman"/>
          <w:b/>
          <w:bCs/>
          <w:sz w:val="28"/>
          <w:szCs w:val="28"/>
        </w:rPr>
        <w:t xml:space="preserve"> </w:t>
      </w:r>
    </w:p>
    <w:p w14:paraId="3F8AAE41"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3. В поле «Адрес» заявители указывают место нахождения юридического лица или место жительства индивидуального предпринимателя. </w:t>
      </w:r>
    </w:p>
    <w:p w14:paraId="464BD120"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4. В полях «Телефон»</w:t>
      </w:r>
      <w:r>
        <w:rPr>
          <w:rFonts w:ascii="Times New Roman" w:hAnsi="Times New Roman" w:cs="Times New Roman"/>
          <w:sz w:val="28"/>
          <w:szCs w:val="28"/>
        </w:rPr>
        <w:t>/</w:t>
      </w:r>
      <w:r w:rsidRPr="003D3011">
        <w:rPr>
          <w:rFonts w:ascii="Times New Roman" w:hAnsi="Times New Roman" w:cs="Times New Roman"/>
          <w:sz w:val="28"/>
          <w:szCs w:val="28"/>
        </w:rPr>
        <w:t xml:space="preserve">Факс», «Адрес электронной почты» указываются контактные данные заявителя. Заявителю рекомендуется указать как минимум один вид контактных данных из перечисленных. В полях контактных данных, отсутствующих у заявителя, указывается «Отсутствует». </w:t>
      </w:r>
    </w:p>
    <w:p w14:paraId="65A28679"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5. В поле «Полное наименование субъекта малого или среднего предпринимательства» заявители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юридические лица указывают полное наименование юридического лица согласно сведениям ЕГРЮЛ, актуальным на дату обращения в Уполномоченный орган. Заявители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 xml:space="preserve">индивидуальные предприниматели указывают ФИО индивидуального предпринимателя согласно сведениям ЕГРИП, актуальным на дату обращения в Уполномоченный орган. </w:t>
      </w:r>
    </w:p>
    <w:p w14:paraId="270DC599"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6. Поля «Дата внесения в Единый государственный реестр юридических лиц (Единый государственный реестр индивидуальных предпринимателей) записи о создании юридического лица (регистрации индивидуального предпринимателя)» указывается дата согласно сведениям ЕГРЮЛ (ЕГРИП). </w:t>
      </w:r>
    </w:p>
    <w:p w14:paraId="566238CD"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7. В поле «Серия и номер документа, подтверждающего факт внесения записи</w:t>
      </w:r>
      <w:proofErr w:type="gramStart"/>
      <w:r w:rsidRPr="003D3011">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3D3011">
        <w:rPr>
          <w:rFonts w:ascii="Times New Roman" w:hAnsi="Times New Roman" w:cs="Times New Roman"/>
          <w:sz w:val="28"/>
          <w:szCs w:val="28"/>
        </w:rPr>
        <w:t xml:space="preserve">указывается серия и номер ОГРН (ОГРНИП) согласно сведениям ЕГРЮЛ (ЕГРИП). </w:t>
      </w:r>
    </w:p>
    <w:p w14:paraId="1129EF7C"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8. В поле «Наименование регистрирующего органа» указывается наименование регистрирующего органа согласно сведениям ЕГРЮЛ (ЕГРИП). </w:t>
      </w:r>
    </w:p>
    <w:p w14:paraId="10D527D0"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9. В поле «ИНН» указывается идентификационный номер налогоплательщика согласно сведениям ЕГРЮЛ (ЕГРИП). </w:t>
      </w:r>
    </w:p>
    <w:p w14:paraId="5C652024"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10. В поле «КПП» указывается код причины постановки на учет согласно сведениям ЕГРЮЛ, актуальным на дату обращения в Уполномоченный орган. </w:t>
      </w:r>
      <w:r w:rsidRPr="003D3011">
        <w:rPr>
          <w:rFonts w:ascii="Times New Roman" w:hAnsi="Times New Roman" w:cs="Times New Roman"/>
          <w:sz w:val="28"/>
          <w:szCs w:val="28"/>
        </w:rPr>
        <w:lastRenderedPageBreak/>
        <w:t>Заявители-индивидуальные предприниматели ставят в данном поле прочерк.</w:t>
      </w:r>
      <w:r>
        <w:rPr>
          <w:rFonts w:ascii="Times New Roman" w:hAnsi="Times New Roman" w:cs="Times New Roman"/>
          <w:sz w:val="28"/>
          <w:szCs w:val="28"/>
        </w:rPr>
        <w:t xml:space="preserve"> ОГРН/ОГРНИП – указываются соответствующие номера регистрации.</w:t>
      </w:r>
    </w:p>
    <w:p w14:paraId="2E8EED28"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11. В поле «Дата постановки на учет в налоговом органе» указывается дата согласно сведениям ЕГРЮЛ (ЕГРИП). </w:t>
      </w:r>
    </w:p>
    <w:p w14:paraId="3C2CD679"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12. В поле «Дата внесения сведений в единый реестр субъектов малого и среднего предпринимательства» указывается дата согласно информации из </w:t>
      </w:r>
      <w:r>
        <w:rPr>
          <w:rFonts w:ascii="Times New Roman" w:hAnsi="Times New Roman" w:cs="Times New Roman"/>
          <w:sz w:val="28"/>
          <w:szCs w:val="28"/>
        </w:rPr>
        <w:t>Е</w:t>
      </w:r>
      <w:r w:rsidRPr="003D3011">
        <w:rPr>
          <w:rFonts w:ascii="Times New Roman" w:hAnsi="Times New Roman" w:cs="Times New Roman"/>
          <w:sz w:val="28"/>
          <w:szCs w:val="28"/>
        </w:rPr>
        <w:t xml:space="preserve">диного реестра субъектов малого и среднего предпринимательства. Единый реестр субъектов малого и среднего предпринимательства размещен на сайте </w:t>
      </w:r>
      <w:hyperlink r:id="rId7" w:history="1">
        <w:r w:rsidRPr="008700FA">
          <w:rPr>
            <w:rStyle w:val="a3"/>
            <w:rFonts w:ascii="Times New Roman" w:hAnsi="Times New Roman" w:cs="Times New Roman"/>
            <w:sz w:val="28"/>
            <w:szCs w:val="28"/>
          </w:rPr>
          <w:t>https://rmsp.nalog.ru/.</w:t>
        </w:r>
        <w:r w:rsidRPr="003D3011">
          <w:rPr>
            <w:rStyle w:val="a3"/>
            <w:rFonts w:ascii="Times New Roman" w:hAnsi="Times New Roman" w:cs="Times New Roman"/>
            <w:color w:val="auto"/>
            <w:sz w:val="28"/>
            <w:szCs w:val="28"/>
            <w:u w:val="none"/>
          </w:rPr>
          <w:t>(Найти</w:t>
        </w:r>
      </w:hyperlink>
      <w:r>
        <w:rPr>
          <w:rFonts w:ascii="Times New Roman" w:hAnsi="Times New Roman" w:cs="Times New Roman"/>
          <w:sz w:val="28"/>
          <w:szCs w:val="28"/>
        </w:rPr>
        <w:t xml:space="preserve"> свою организацию или ИП можно по ИНН)</w:t>
      </w:r>
      <w:r w:rsidRPr="003D3011">
        <w:rPr>
          <w:rFonts w:ascii="Times New Roman" w:hAnsi="Times New Roman" w:cs="Times New Roman"/>
          <w:sz w:val="28"/>
          <w:szCs w:val="28"/>
        </w:rPr>
        <w:t xml:space="preserve"> </w:t>
      </w:r>
    </w:p>
    <w:p w14:paraId="1F2CA99D"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13. В поле «Сведения о лице, имеющем право действовать от имени заявителя без доверенности» заявитель-юридическое лицо указывает лиц, имеющих право действовать от имени заявителя без доверенности, согласно сведениям ЕГРЮЛ, актуальным на дату обращения в Уполномоченный орган. Заявители-индивидуальные предприниматели ставят в данном поле прочерк.</w:t>
      </w:r>
    </w:p>
    <w:p w14:paraId="0F73B4B8"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 14. В поле «Осуществляемые виды деятельности заявителя» перечисляются коды всех</w:t>
      </w:r>
      <w:r>
        <w:rPr>
          <w:rFonts w:ascii="Times New Roman" w:hAnsi="Times New Roman" w:cs="Times New Roman"/>
          <w:sz w:val="28"/>
          <w:szCs w:val="28"/>
        </w:rPr>
        <w:t>(необходимых)</w:t>
      </w:r>
      <w:r w:rsidRPr="003D3011">
        <w:rPr>
          <w:rFonts w:ascii="Times New Roman" w:hAnsi="Times New Roman" w:cs="Times New Roman"/>
          <w:sz w:val="28"/>
          <w:szCs w:val="28"/>
        </w:rPr>
        <w:t xml:space="preserve"> видов деятельности в соответствии с ОКВЭД2 согласно сведениям ЕГРЮЛ (ЕГРИП), актуальным на дату обращения в Уполномоченный орган. </w:t>
      </w:r>
    </w:p>
    <w:p w14:paraId="64E8B1A9" w14:textId="77777777" w:rsidR="007B59DC" w:rsidRPr="003D3011" w:rsidRDefault="007B59DC" w:rsidP="00D3420E">
      <w:pPr>
        <w:spacing w:after="0" w:line="240" w:lineRule="auto"/>
        <w:ind w:firstLine="709"/>
        <w:jc w:val="both"/>
        <w:rPr>
          <w:rFonts w:ascii="Times New Roman" w:hAnsi="Times New Roman" w:cs="Times New Roman"/>
          <w:i/>
          <w:iCs/>
          <w:sz w:val="28"/>
          <w:szCs w:val="28"/>
        </w:rPr>
      </w:pPr>
      <w:r w:rsidRPr="003D3011">
        <w:rPr>
          <w:rFonts w:ascii="Times New Roman" w:hAnsi="Times New Roman" w:cs="Times New Roman"/>
          <w:i/>
          <w:iCs/>
          <w:sz w:val="28"/>
          <w:szCs w:val="28"/>
        </w:rPr>
        <w:t>Заявитель может приложить к заявлению выписку из ЕГРЮЛ</w:t>
      </w:r>
      <w:r>
        <w:rPr>
          <w:rFonts w:ascii="Times New Roman" w:hAnsi="Times New Roman" w:cs="Times New Roman"/>
          <w:i/>
          <w:iCs/>
          <w:sz w:val="28"/>
          <w:szCs w:val="28"/>
        </w:rPr>
        <w:t>/ЕГРИП</w:t>
      </w:r>
      <w:r w:rsidRPr="003D3011">
        <w:rPr>
          <w:rFonts w:ascii="Times New Roman" w:hAnsi="Times New Roman" w:cs="Times New Roman"/>
          <w:i/>
          <w:iCs/>
          <w:sz w:val="28"/>
          <w:szCs w:val="28"/>
        </w:rPr>
        <w:t xml:space="preserve"> и не </w:t>
      </w:r>
      <w:r>
        <w:rPr>
          <w:rFonts w:ascii="Times New Roman" w:hAnsi="Times New Roman" w:cs="Times New Roman"/>
          <w:i/>
          <w:iCs/>
          <w:sz w:val="28"/>
          <w:szCs w:val="28"/>
        </w:rPr>
        <w:t>перечислять все о</w:t>
      </w:r>
      <w:r w:rsidRPr="003D3011">
        <w:rPr>
          <w:rFonts w:ascii="Times New Roman" w:hAnsi="Times New Roman" w:cs="Times New Roman"/>
          <w:i/>
          <w:iCs/>
          <w:sz w:val="28"/>
          <w:szCs w:val="28"/>
        </w:rPr>
        <w:t>существляемые виды деятельности.</w:t>
      </w:r>
      <w:r>
        <w:rPr>
          <w:rFonts w:ascii="Times New Roman" w:hAnsi="Times New Roman" w:cs="Times New Roman"/>
          <w:i/>
          <w:iCs/>
          <w:sz w:val="28"/>
          <w:szCs w:val="28"/>
        </w:rPr>
        <w:t xml:space="preserve"> Указать только необходимые.</w:t>
      </w:r>
      <w:r w:rsidRPr="003D3011">
        <w:rPr>
          <w:rFonts w:ascii="Times New Roman" w:hAnsi="Times New Roman" w:cs="Times New Roman"/>
          <w:i/>
          <w:iCs/>
          <w:sz w:val="28"/>
          <w:szCs w:val="28"/>
        </w:rPr>
        <w:t xml:space="preserve"> В данном случае в указанных полях следует указать «</w:t>
      </w:r>
      <w:r>
        <w:rPr>
          <w:rFonts w:ascii="Times New Roman" w:hAnsi="Times New Roman" w:cs="Times New Roman"/>
          <w:i/>
          <w:iCs/>
          <w:sz w:val="28"/>
          <w:szCs w:val="28"/>
        </w:rPr>
        <w:t xml:space="preserve">далее </w:t>
      </w:r>
      <w:r w:rsidRPr="003D3011">
        <w:rPr>
          <w:rFonts w:ascii="Times New Roman" w:hAnsi="Times New Roman" w:cs="Times New Roman"/>
          <w:i/>
          <w:iCs/>
          <w:sz w:val="28"/>
          <w:szCs w:val="28"/>
        </w:rPr>
        <w:t>см. ЕГРЮЛ</w:t>
      </w:r>
      <w:r>
        <w:rPr>
          <w:rFonts w:ascii="Times New Roman" w:hAnsi="Times New Roman" w:cs="Times New Roman"/>
          <w:i/>
          <w:iCs/>
          <w:sz w:val="28"/>
          <w:szCs w:val="28"/>
        </w:rPr>
        <w:t>/ЕГРИП</w:t>
      </w:r>
      <w:r w:rsidRPr="003D3011">
        <w:rPr>
          <w:rFonts w:ascii="Times New Roman" w:hAnsi="Times New Roman" w:cs="Times New Roman"/>
          <w:i/>
          <w:iCs/>
          <w:sz w:val="28"/>
          <w:szCs w:val="28"/>
        </w:rPr>
        <w:t>».</w:t>
      </w:r>
    </w:p>
    <w:p w14:paraId="4DF490C9"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 15. В поле «Сведения о заявителе» заявители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юридические лица указывают сокращенное наименование юридического лица</w:t>
      </w:r>
      <w:r>
        <w:rPr>
          <w:rFonts w:ascii="Times New Roman" w:hAnsi="Times New Roman" w:cs="Times New Roman"/>
          <w:sz w:val="28"/>
          <w:szCs w:val="28"/>
        </w:rPr>
        <w:t>,</w:t>
      </w:r>
      <w:r w:rsidRPr="003D3011">
        <w:rPr>
          <w:rFonts w:ascii="Times New Roman" w:hAnsi="Times New Roman" w:cs="Times New Roman"/>
          <w:sz w:val="28"/>
          <w:szCs w:val="28"/>
        </w:rPr>
        <w:t xml:space="preserve"> </w:t>
      </w:r>
      <w:r>
        <w:rPr>
          <w:rFonts w:ascii="Times New Roman" w:hAnsi="Times New Roman" w:cs="Times New Roman"/>
          <w:sz w:val="28"/>
          <w:szCs w:val="28"/>
        </w:rPr>
        <w:t>з</w:t>
      </w:r>
      <w:r w:rsidRPr="003D3011">
        <w:rPr>
          <w:rFonts w:ascii="Times New Roman" w:hAnsi="Times New Roman" w:cs="Times New Roman"/>
          <w:sz w:val="28"/>
          <w:szCs w:val="28"/>
        </w:rPr>
        <w:t>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 xml:space="preserve">индивидуальные предприниматели указывают </w:t>
      </w:r>
      <w:r>
        <w:rPr>
          <w:rFonts w:ascii="Times New Roman" w:hAnsi="Times New Roman" w:cs="Times New Roman"/>
          <w:sz w:val="28"/>
          <w:szCs w:val="28"/>
        </w:rPr>
        <w:t xml:space="preserve">ИП </w:t>
      </w:r>
      <w:r w:rsidRPr="003D3011">
        <w:rPr>
          <w:rFonts w:ascii="Times New Roman" w:hAnsi="Times New Roman" w:cs="Times New Roman"/>
          <w:sz w:val="28"/>
          <w:szCs w:val="28"/>
        </w:rPr>
        <w:t>ФИО индивидуального предпринимателя согласно сведениям ЕГРЮЛ</w:t>
      </w:r>
      <w:r>
        <w:rPr>
          <w:rFonts w:ascii="Times New Roman" w:hAnsi="Times New Roman" w:cs="Times New Roman"/>
          <w:sz w:val="28"/>
          <w:szCs w:val="28"/>
        </w:rPr>
        <w:t>/ЕГРИП</w:t>
      </w:r>
      <w:r w:rsidRPr="003D3011">
        <w:rPr>
          <w:rFonts w:ascii="Times New Roman" w:hAnsi="Times New Roman" w:cs="Times New Roman"/>
          <w:sz w:val="28"/>
          <w:szCs w:val="28"/>
        </w:rPr>
        <w:t>, актуальным на дату обращения в Уполномоченный орган</w:t>
      </w:r>
      <w:r>
        <w:rPr>
          <w:rFonts w:ascii="Times New Roman" w:hAnsi="Times New Roman" w:cs="Times New Roman"/>
          <w:sz w:val="28"/>
          <w:szCs w:val="28"/>
        </w:rPr>
        <w:t>.</w:t>
      </w:r>
    </w:p>
    <w:p w14:paraId="3A635A8B" w14:textId="77777777" w:rsidR="007B59DC"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16. В поле «Сведения о заявителе в информационно-телекоммуникационной сети «Интернет» указывается сокращенное наименование заявителя-юридического лица (ФИО индивидуального предпринимателя) и ссылка на сайт заявителя в соответствии с тем, как он указан в адресной строке (при наличии). Допускается указание ссылки на сайт заявителя в социальных сетях. В случае отсутствия сайта указывается «Сайт отсутствует». </w:t>
      </w:r>
    </w:p>
    <w:p w14:paraId="10955313" w14:textId="77777777" w:rsidR="007B59DC" w:rsidRPr="003D3011" w:rsidRDefault="007B59DC" w:rsidP="00D3420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В случае, если заявитель включен реестр поставщиков социальных услуг, рекомендуется также привести ссылку на данный реестр. В конце заявления ставится дата подписания, подпись лица, заполнившего заявление, с расшифровкой (ФИО) и печать (при наличии).                                           </w:t>
      </w:r>
    </w:p>
    <w:p w14:paraId="3EF27754" w14:textId="77777777" w:rsidR="00D3420E" w:rsidRDefault="00D3420E" w:rsidP="00D3420E">
      <w:pPr>
        <w:spacing w:after="0" w:line="240" w:lineRule="auto"/>
        <w:ind w:firstLine="709"/>
        <w:jc w:val="center"/>
        <w:rPr>
          <w:rFonts w:ascii="Times New Roman" w:hAnsi="Times New Roman" w:cs="Times New Roman"/>
          <w:b/>
          <w:bCs/>
          <w:sz w:val="28"/>
          <w:szCs w:val="28"/>
        </w:rPr>
      </w:pPr>
    </w:p>
    <w:p w14:paraId="3F715E75" w14:textId="76D8AF66" w:rsidR="00AB3424" w:rsidRPr="00AB3424" w:rsidRDefault="00AB3424" w:rsidP="00D3420E">
      <w:pPr>
        <w:spacing w:after="0" w:line="240" w:lineRule="auto"/>
        <w:ind w:firstLine="709"/>
        <w:jc w:val="center"/>
        <w:rPr>
          <w:rFonts w:ascii="Times New Roman" w:hAnsi="Times New Roman" w:cs="Times New Roman"/>
          <w:b/>
          <w:bCs/>
          <w:sz w:val="28"/>
          <w:szCs w:val="28"/>
        </w:rPr>
      </w:pPr>
      <w:r w:rsidRPr="00AB3424">
        <w:rPr>
          <w:rFonts w:ascii="Times New Roman" w:hAnsi="Times New Roman" w:cs="Times New Roman"/>
          <w:b/>
          <w:bCs/>
          <w:sz w:val="28"/>
          <w:szCs w:val="28"/>
        </w:rPr>
        <w:t xml:space="preserve">Инструкция по заполнению отчета о социальном </w:t>
      </w:r>
      <w:proofErr w:type="gramStart"/>
      <w:r w:rsidRPr="00AB3424">
        <w:rPr>
          <w:rFonts w:ascii="Times New Roman" w:hAnsi="Times New Roman" w:cs="Times New Roman"/>
          <w:b/>
          <w:bCs/>
          <w:sz w:val="28"/>
          <w:szCs w:val="28"/>
        </w:rPr>
        <w:t>воздействии  (</w:t>
      </w:r>
      <w:proofErr w:type="gramEnd"/>
      <w:r w:rsidRPr="00AB3424">
        <w:rPr>
          <w:rFonts w:ascii="Times New Roman" w:hAnsi="Times New Roman" w:cs="Times New Roman"/>
          <w:b/>
          <w:bCs/>
          <w:sz w:val="28"/>
          <w:szCs w:val="28"/>
        </w:rPr>
        <w:t>приложение № 2)</w:t>
      </w:r>
    </w:p>
    <w:p w14:paraId="24443D81" w14:textId="4E3E271E" w:rsidR="00AB3424" w:rsidRPr="00AB3424" w:rsidRDefault="00AB3424" w:rsidP="00D3420E">
      <w:pPr>
        <w:spacing w:after="0" w:line="240" w:lineRule="auto"/>
        <w:ind w:firstLine="709"/>
        <w:jc w:val="both"/>
        <w:rPr>
          <w:rFonts w:ascii="Times New Roman" w:hAnsi="Times New Roman" w:cs="Times New Roman"/>
          <w:i/>
          <w:iCs/>
          <w:sz w:val="28"/>
          <w:szCs w:val="28"/>
        </w:rPr>
      </w:pPr>
      <w:proofErr w:type="spellStart"/>
      <w:r w:rsidRPr="004A0B3F">
        <w:rPr>
          <w:rFonts w:ascii="Times New Roman" w:hAnsi="Times New Roman" w:cs="Times New Roman"/>
          <w:i/>
          <w:iCs/>
          <w:sz w:val="28"/>
          <w:szCs w:val="28"/>
          <w:u w:val="single"/>
        </w:rPr>
        <w:t>Справочно</w:t>
      </w:r>
      <w:proofErr w:type="spellEnd"/>
      <w:r w:rsidRPr="004A0B3F">
        <w:rPr>
          <w:rFonts w:ascii="Times New Roman" w:hAnsi="Times New Roman" w:cs="Times New Roman"/>
          <w:i/>
          <w:iCs/>
          <w:sz w:val="28"/>
          <w:szCs w:val="28"/>
          <w:u w:val="single"/>
        </w:rPr>
        <w:t>:</w:t>
      </w:r>
      <w:r w:rsidRPr="00AB3424">
        <w:rPr>
          <w:rFonts w:ascii="Times New Roman" w:hAnsi="Times New Roman" w:cs="Times New Roman"/>
          <w:i/>
          <w:iCs/>
          <w:sz w:val="28"/>
          <w:szCs w:val="28"/>
        </w:rPr>
        <w:t xml:space="preserve"> заявители заполняют отчет о социальном воздействии по желанию. При этом настоятельно рекомендуется предоставить данный документ в целях формирования у Уполномоченного органа более комплексного понимания характера осуществляемой социальной деятельности. В спорных</w:t>
      </w:r>
      <w:r w:rsidR="00D3420E">
        <w:rPr>
          <w:rFonts w:ascii="Times New Roman" w:hAnsi="Times New Roman" w:cs="Times New Roman"/>
          <w:i/>
          <w:iCs/>
          <w:sz w:val="28"/>
          <w:szCs w:val="28"/>
        </w:rPr>
        <w:t xml:space="preserve"> </w:t>
      </w:r>
      <w:r w:rsidRPr="00AB3424">
        <w:rPr>
          <w:rFonts w:ascii="Times New Roman" w:hAnsi="Times New Roman" w:cs="Times New Roman"/>
          <w:i/>
          <w:iCs/>
          <w:sz w:val="28"/>
          <w:szCs w:val="28"/>
        </w:rPr>
        <w:t xml:space="preserve">случаях информация из отчета о социальном предпринимательстве может стать решающей в признании заявителя социальным предприятием. </w:t>
      </w:r>
    </w:p>
    <w:p w14:paraId="163E949F" w14:textId="77777777" w:rsidR="00AB3424" w:rsidRDefault="00AB3424" w:rsidP="00D3420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lastRenderedPageBreak/>
        <w:t>1. В отчете о социальном воздействии в свободной форме приводится описание деятельности, соответствующей условиям, в соответствии с которыми заявитель обращается в Уполномоченный орган с целью признания социальным предприятием.</w:t>
      </w:r>
    </w:p>
    <w:p w14:paraId="157E4E01" w14:textId="77777777" w:rsidR="00223958" w:rsidRDefault="00AB3424" w:rsidP="00D3420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 2. В разделе «Цель социального предприятия» рекомендуется указывать цель</w:t>
      </w:r>
      <w:r w:rsidR="00223958" w:rsidRPr="00223958">
        <w:t xml:space="preserve"> </w:t>
      </w:r>
      <w:r w:rsidR="00223958" w:rsidRPr="00223958">
        <w:rPr>
          <w:rFonts w:ascii="Times New Roman" w:hAnsi="Times New Roman" w:cs="Times New Roman"/>
          <w:sz w:val="28"/>
          <w:szCs w:val="28"/>
        </w:rPr>
        <w:t>«обеспечение реализации продукции (работ, услуг), произведенной гражданами, отнесенными к категориям социально уязвимых», а также:</w:t>
      </w:r>
    </w:p>
    <w:p w14:paraId="295356D4" w14:textId="77777777" w:rsidR="00223958" w:rsidRDefault="00223958" w:rsidP="00D3420E">
      <w:pPr>
        <w:spacing w:after="0" w:line="240" w:lineRule="auto"/>
        <w:ind w:firstLine="709"/>
        <w:jc w:val="both"/>
        <w:rPr>
          <w:rFonts w:ascii="Times New Roman" w:hAnsi="Times New Roman" w:cs="Times New Roman"/>
          <w:sz w:val="28"/>
          <w:szCs w:val="28"/>
        </w:rPr>
      </w:pPr>
      <w:r w:rsidRPr="00223958">
        <w:rPr>
          <w:rFonts w:ascii="Times New Roman" w:hAnsi="Times New Roman" w:cs="Times New Roman"/>
          <w:sz w:val="28"/>
          <w:szCs w:val="28"/>
        </w:rPr>
        <w:t xml:space="preserve"> 1) Наименования продукции, реализацию которой обеспечивает заявитель.</w:t>
      </w:r>
    </w:p>
    <w:p w14:paraId="3D088C21" w14:textId="77777777" w:rsidR="00223958" w:rsidRDefault="00223958" w:rsidP="00D3420E">
      <w:pPr>
        <w:spacing w:after="0" w:line="240" w:lineRule="auto"/>
        <w:ind w:firstLine="709"/>
        <w:jc w:val="both"/>
        <w:rPr>
          <w:rFonts w:ascii="Times New Roman" w:hAnsi="Times New Roman" w:cs="Times New Roman"/>
          <w:sz w:val="28"/>
          <w:szCs w:val="28"/>
        </w:rPr>
      </w:pPr>
      <w:r w:rsidRPr="00223958">
        <w:rPr>
          <w:rFonts w:ascii="Times New Roman" w:hAnsi="Times New Roman" w:cs="Times New Roman"/>
          <w:sz w:val="28"/>
          <w:szCs w:val="28"/>
        </w:rPr>
        <w:t xml:space="preserve"> 2) Конкретные категории граждан, отнесенных к категориям социально уязвимых, которые ее производят.</w:t>
      </w:r>
    </w:p>
    <w:p w14:paraId="4078E87C" w14:textId="77777777" w:rsidR="00223958" w:rsidRDefault="00223958" w:rsidP="00D3420E">
      <w:pPr>
        <w:spacing w:after="0" w:line="240" w:lineRule="auto"/>
        <w:ind w:firstLine="709"/>
        <w:jc w:val="both"/>
        <w:rPr>
          <w:rFonts w:ascii="Times New Roman" w:hAnsi="Times New Roman" w:cs="Times New Roman"/>
          <w:sz w:val="28"/>
          <w:szCs w:val="28"/>
        </w:rPr>
      </w:pPr>
      <w:r w:rsidRPr="00223958">
        <w:rPr>
          <w:rFonts w:ascii="Times New Roman" w:hAnsi="Times New Roman" w:cs="Times New Roman"/>
          <w:sz w:val="28"/>
          <w:szCs w:val="28"/>
        </w:rPr>
        <w:t xml:space="preserve"> 3) Описание процесса производства продукции гражданами, отнесенными к категориям социально уязвимых. </w:t>
      </w:r>
    </w:p>
    <w:p w14:paraId="1B6025EA" w14:textId="77777777" w:rsidR="00223958" w:rsidRDefault="00223958" w:rsidP="00D3420E">
      <w:pPr>
        <w:spacing w:after="0" w:line="240" w:lineRule="auto"/>
        <w:ind w:firstLine="709"/>
        <w:jc w:val="both"/>
        <w:rPr>
          <w:rFonts w:ascii="Times New Roman" w:hAnsi="Times New Roman" w:cs="Times New Roman"/>
          <w:sz w:val="28"/>
          <w:szCs w:val="28"/>
        </w:rPr>
      </w:pPr>
      <w:r w:rsidRPr="00223958">
        <w:rPr>
          <w:rFonts w:ascii="Times New Roman" w:hAnsi="Times New Roman" w:cs="Times New Roman"/>
          <w:sz w:val="28"/>
          <w:szCs w:val="28"/>
        </w:rPr>
        <w:t xml:space="preserve">4) Краткое описание способа закупки продукции. </w:t>
      </w:r>
    </w:p>
    <w:p w14:paraId="1EAE8118" w14:textId="285C9C57" w:rsidR="00223958" w:rsidRPr="00223958" w:rsidRDefault="00223958" w:rsidP="00D3420E">
      <w:pPr>
        <w:spacing w:after="0" w:line="240" w:lineRule="auto"/>
        <w:ind w:firstLine="709"/>
        <w:jc w:val="both"/>
        <w:rPr>
          <w:rFonts w:ascii="Times New Roman" w:hAnsi="Times New Roman" w:cs="Times New Roman"/>
          <w:i/>
          <w:iCs/>
          <w:sz w:val="28"/>
          <w:szCs w:val="28"/>
        </w:rPr>
      </w:pPr>
      <w:r w:rsidRPr="004A0B3F">
        <w:rPr>
          <w:rFonts w:ascii="Times New Roman" w:hAnsi="Times New Roman" w:cs="Times New Roman"/>
          <w:i/>
          <w:iCs/>
          <w:sz w:val="28"/>
          <w:szCs w:val="28"/>
          <w:u w:val="single"/>
        </w:rPr>
        <w:t>Пример:</w:t>
      </w:r>
      <w:r w:rsidRPr="00223958">
        <w:rPr>
          <w:rFonts w:ascii="Times New Roman" w:hAnsi="Times New Roman" w:cs="Times New Roman"/>
          <w:i/>
          <w:iCs/>
          <w:sz w:val="28"/>
          <w:szCs w:val="28"/>
        </w:rPr>
        <w:t xml:space="preserve"> обеспечение реализации продукции (работ, услуг), произведенной гражданами, отнесенными к категориям социально уязвимых – реализация сувенирной продукции, производимой матерями-одиночками и выпускниками детских домов. Продукция производится на дому вручную. Оплата осуществляется за единицу произведенной продукции по 100 рублей за штуку на основании договора гражданско-правового характера. Закупленная продукция реализуется через интернет-магазин. </w:t>
      </w:r>
    </w:p>
    <w:p w14:paraId="4D933BBF" w14:textId="3C6DB8DE" w:rsidR="00AB3424" w:rsidRDefault="00AB3424" w:rsidP="00D3420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3.  В разделе «Социальная проблема (потребность потребителя), на решение которой направлена деятельность социального предприятия» приводится краткое описание конкретной социальной проблемы, на решение которой направлена деятельность заявителя.  </w:t>
      </w:r>
    </w:p>
    <w:p w14:paraId="5859E567" w14:textId="6E011C48" w:rsidR="00223958" w:rsidRPr="00223958" w:rsidRDefault="00223958" w:rsidP="00D3420E">
      <w:pPr>
        <w:spacing w:after="0" w:line="240" w:lineRule="auto"/>
        <w:ind w:firstLine="709"/>
        <w:jc w:val="both"/>
        <w:rPr>
          <w:rFonts w:ascii="Times New Roman" w:hAnsi="Times New Roman" w:cs="Times New Roman"/>
          <w:i/>
          <w:iCs/>
          <w:sz w:val="28"/>
          <w:szCs w:val="28"/>
        </w:rPr>
      </w:pPr>
      <w:r w:rsidRPr="00223958">
        <w:rPr>
          <w:rFonts w:ascii="Times New Roman" w:hAnsi="Times New Roman" w:cs="Times New Roman"/>
          <w:i/>
          <w:iCs/>
          <w:sz w:val="28"/>
          <w:szCs w:val="28"/>
        </w:rPr>
        <w:t xml:space="preserve">Примеры: отсутствие регулярного источника дохода у инвалидов, выпускников детских домов, матерой-одиночек; невозможность трудоустройства из-за воспитания ребенка для одиноких матерей. </w:t>
      </w:r>
    </w:p>
    <w:p w14:paraId="41394B42" w14:textId="16CCB56E" w:rsidR="00AB3424" w:rsidRDefault="00AB3424" w:rsidP="00D3420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4. В разделе «Целевая аудитория, на которую направлена деятельность социального предприятия» перечисляются конкретные категории граждан, отнесенных к категориям социально уязвимых, </w:t>
      </w:r>
      <w:r w:rsidR="00223958" w:rsidRPr="00223958">
        <w:rPr>
          <w:rFonts w:ascii="Times New Roman" w:hAnsi="Times New Roman" w:cs="Times New Roman"/>
          <w:sz w:val="28"/>
          <w:szCs w:val="28"/>
        </w:rPr>
        <w:t xml:space="preserve">реализацию продукции (работ, услуг) которых он обеспечивает. </w:t>
      </w:r>
    </w:p>
    <w:p w14:paraId="4FEB7F13" w14:textId="77777777" w:rsidR="00AB3424" w:rsidRDefault="00AB3424" w:rsidP="00D3420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5. В разделе «Способы решения социальной проблемы, которые осуществляет социальное предприятие» указываются конкретные способы, которые использует заявитель для решения социальных проблем, приведенных им в разделе «Социальная проблема (потребность потребителя), на решение которой направлена деятельность социального предприятия». </w:t>
      </w:r>
    </w:p>
    <w:p w14:paraId="4C3ED3EC" w14:textId="356A82AB" w:rsidR="00AB3424" w:rsidRPr="00AB3424" w:rsidRDefault="00AB3424" w:rsidP="00D3420E">
      <w:pPr>
        <w:spacing w:after="0" w:line="240" w:lineRule="auto"/>
        <w:ind w:firstLine="709"/>
        <w:jc w:val="both"/>
        <w:rPr>
          <w:rFonts w:ascii="Times New Roman" w:hAnsi="Times New Roman" w:cs="Times New Roman"/>
          <w:i/>
          <w:iCs/>
          <w:sz w:val="28"/>
          <w:szCs w:val="28"/>
        </w:rPr>
      </w:pPr>
      <w:r w:rsidRPr="00AB3424">
        <w:rPr>
          <w:rFonts w:ascii="Times New Roman" w:hAnsi="Times New Roman" w:cs="Times New Roman"/>
          <w:sz w:val="28"/>
          <w:szCs w:val="28"/>
        </w:rPr>
        <w:t xml:space="preserve"> </w:t>
      </w:r>
      <w:r w:rsidRPr="00AB3424">
        <w:rPr>
          <w:rFonts w:ascii="Times New Roman" w:hAnsi="Times New Roman" w:cs="Times New Roman"/>
          <w:i/>
          <w:iCs/>
          <w:sz w:val="28"/>
          <w:szCs w:val="28"/>
        </w:rPr>
        <w:t xml:space="preserve">Пример: </w:t>
      </w:r>
      <w:r w:rsidR="005B4F75" w:rsidRPr="005B4F75">
        <w:rPr>
          <w:rFonts w:ascii="Times New Roman" w:hAnsi="Times New Roman" w:cs="Times New Roman"/>
          <w:i/>
          <w:iCs/>
          <w:sz w:val="28"/>
          <w:szCs w:val="28"/>
        </w:rPr>
        <w:t>создание интернет-магазина по продаже изделий, произведенных инвалидами; закупка и реализация в торговых объектах национальных сувениров, произведенных беженцами из стран Ближнего Востока.</w:t>
      </w:r>
    </w:p>
    <w:p w14:paraId="264B7B08" w14:textId="38BBAC9C" w:rsidR="005B4F75" w:rsidRDefault="00AB3424" w:rsidP="00D3420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 6. В разделе «Продукция (товары, работы, услуги), предлагаемая потребителю социального предприятия (целевой аудитории, </w:t>
      </w:r>
      <w:proofErr w:type="spellStart"/>
      <w:r w:rsidRPr="00AB3424">
        <w:rPr>
          <w:rFonts w:ascii="Times New Roman" w:hAnsi="Times New Roman" w:cs="Times New Roman"/>
          <w:sz w:val="28"/>
          <w:szCs w:val="28"/>
        </w:rPr>
        <w:t>благополучателям</w:t>
      </w:r>
      <w:proofErr w:type="spellEnd"/>
      <w:r w:rsidRPr="00AB3424">
        <w:rPr>
          <w:rFonts w:ascii="Times New Roman" w:hAnsi="Times New Roman" w:cs="Times New Roman"/>
          <w:sz w:val="28"/>
          <w:szCs w:val="28"/>
        </w:rPr>
        <w:t xml:space="preserve">)» необходимо указать продукцию (товары, работы, услуги), </w:t>
      </w:r>
      <w:r w:rsidR="005B4F75">
        <w:rPr>
          <w:rFonts w:ascii="Times New Roman" w:hAnsi="Times New Roman" w:cs="Times New Roman"/>
          <w:sz w:val="28"/>
          <w:szCs w:val="28"/>
        </w:rPr>
        <w:t>п</w:t>
      </w:r>
      <w:r w:rsidRPr="00AB3424">
        <w:rPr>
          <w:rFonts w:ascii="Times New Roman" w:hAnsi="Times New Roman" w:cs="Times New Roman"/>
          <w:sz w:val="28"/>
          <w:szCs w:val="28"/>
        </w:rPr>
        <w:t>роизв</w:t>
      </w:r>
      <w:r w:rsidR="005B4F75">
        <w:rPr>
          <w:rFonts w:ascii="Times New Roman" w:hAnsi="Times New Roman" w:cs="Times New Roman"/>
          <w:sz w:val="28"/>
          <w:szCs w:val="28"/>
        </w:rPr>
        <w:t>еденную</w:t>
      </w:r>
      <w:r w:rsidRPr="00AB3424">
        <w:rPr>
          <w:rFonts w:ascii="Times New Roman" w:hAnsi="Times New Roman" w:cs="Times New Roman"/>
          <w:sz w:val="28"/>
          <w:szCs w:val="28"/>
        </w:rPr>
        <w:t xml:space="preserve"> социально уязвимы</w:t>
      </w:r>
      <w:r w:rsidR="005B4F75">
        <w:rPr>
          <w:rFonts w:ascii="Times New Roman" w:hAnsi="Times New Roman" w:cs="Times New Roman"/>
          <w:sz w:val="28"/>
          <w:szCs w:val="28"/>
        </w:rPr>
        <w:t>ми</w:t>
      </w:r>
      <w:r w:rsidRPr="00AB3424">
        <w:rPr>
          <w:rFonts w:ascii="Times New Roman" w:hAnsi="Times New Roman" w:cs="Times New Roman"/>
          <w:sz w:val="28"/>
          <w:szCs w:val="28"/>
        </w:rPr>
        <w:t xml:space="preserve"> граждан</w:t>
      </w:r>
      <w:r w:rsidR="005B4F75">
        <w:rPr>
          <w:rFonts w:ascii="Times New Roman" w:hAnsi="Times New Roman" w:cs="Times New Roman"/>
          <w:sz w:val="28"/>
          <w:szCs w:val="28"/>
        </w:rPr>
        <w:t xml:space="preserve">ами, реализацию </w:t>
      </w:r>
      <w:r w:rsidRPr="00AB3424">
        <w:rPr>
          <w:rFonts w:ascii="Times New Roman" w:hAnsi="Times New Roman" w:cs="Times New Roman"/>
          <w:sz w:val="28"/>
          <w:szCs w:val="28"/>
        </w:rPr>
        <w:t>котор</w:t>
      </w:r>
      <w:r w:rsidR="005B4F75">
        <w:rPr>
          <w:rFonts w:ascii="Times New Roman" w:hAnsi="Times New Roman" w:cs="Times New Roman"/>
          <w:sz w:val="28"/>
          <w:szCs w:val="28"/>
        </w:rPr>
        <w:t>ой</w:t>
      </w:r>
      <w:r w:rsidRPr="00AB3424">
        <w:rPr>
          <w:rFonts w:ascii="Times New Roman" w:hAnsi="Times New Roman" w:cs="Times New Roman"/>
          <w:sz w:val="28"/>
          <w:szCs w:val="28"/>
        </w:rPr>
        <w:t xml:space="preserve"> обеспечивает заявитель</w:t>
      </w:r>
      <w:r w:rsidR="005B4F75">
        <w:rPr>
          <w:rFonts w:ascii="Times New Roman" w:hAnsi="Times New Roman" w:cs="Times New Roman"/>
          <w:sz w:val="28"/>
          <w:szCs w:val="28"/>
        </w:rPr>
        <w:t>.</w:t>
      </w:r>
    </w:p>
    <w:p w14:paraId="025B90C8" w14:textId="754810E7" w:rsidR="00AB3424" w:rsidRPr="005B4F75" w:rsidRDefault="00AB3424" w:rsidP="00D3420E">
      <w:pPr>
        <w:spacing w:after="0" w:line="240" w:lineRule="auto"/>
        <w:ind w:firstLine="709"/>
        <w:jc w:val="both"/>
        <w:rPr>
          <w:rFonts w:ascii="Times New Roman" w:hAnsi="Times New Roman" w:cs="Times New Roman"/>
          <w:i/>
          <w:iCs/>
          <w:sz w:val="28"/>
          <w:szCs w:val="28"/>
        </w:rPr>
      </w:pPr>
      <w:r w:rsidRPr="005B4F75">
        <w:rPr>
          <w:rFonts w:ascii="Times New Roman" w:hAnsi="Times New Roman" w:cs="Times New Roman"/>
          <w:i/>
          <w:iCs/>
          <w:sz w:val="28"/>
          <w:szCs w:val="28"/>
        </w:rPr>
        <w:t xml:space="preserve"> </w:t>
      </w:r>
      <w:r w:rsidR="005B4F75" w:rsidRPr="005B4F75">
        <w:rPr>
          <w:rFonts w:ascii="Times New Roman" w:hAnsi="Times New Roman" w:cs="Times New Roman"/>
          <w:i/>
          <w:iCs/>
          <w:sz w:val="28"/>
          <w:szCs w:val="28"/>
        </w:rPr>
        <w:t>Примеры: плюшевые игрушки, ароматические свечи, композиции из искусственных цветов.</w:t>
      </w:r>
    </w:p>
    <w:p w14:paraId="1E8444C1" w14:textId="77777777" w:rsidR="00D3420E" w:rsidRDefault="00D3420E" w:rsidP="00D3420E">
      <w:pPr>
        <w:spacing w:after="0" w:line="240" w:lineRule="auto"/>
        <w:ind w:firstLine="709"/>
        <w:jc w:val="both"/>
        <w:rPr>
          <w:rFonts w:ascii="Times New Roman" w:hAnsi="Times New Roman" w:cs="Times New Roman"/>
          <w:b/>
          <w:bCs/>
          <w:sz w:val="28"/>
          <w:szCs w:val="28"/>
        </w:rPr>
      </w:pPr>
    </w:p>
    <w:p w14:paraId="0DCDE9B4" w14:textId="0EB3B06F" w:rsidR="00AB3424" w:rsidRPr="00AB3424" w:rsidRDefault="00AB3424" w:rsidP="00D3420E">
      <w:pPr>
        <w:spacing w:after="0" w:line="240" w:lineRule="auto"/>
        <w:ind w:firstLine="709"/>
        <w:jc w:val="both"/>
        <w:rPr>
          <w:rFonts w:ascii="Times New Roman" w:hAnsi="Times New Roman" w:cs="Times New Roman"/>
          <w:b/>
          <w:bCs/>
          <w:sz w:val="28"/>
          <w:szCs w:val="28"/>
        </w:rPr>
      </w:pPr>
      <w:r w:rsidRPr="00AB3424">
        <w:rPr>
          <w:rFonts w:ascii="Times New Roman" w:hAnsi="Times New Roman" w:cs="Times New Roman"/>
          <w:b/>
          <w:bCs/>
          <w:sz w:val="28"/>
          <w:szCs w:val="28"/>
        </w:rPr>
        <w:lastRenderedPageBreak/>
        <w:t xml:space="preserve">Пример заполнения приложения № 2: </w:t>
      </w:r>
    </w:p>
    <w:p w14:paraId="7AC6F32E" w14:textId="77777777" w:rsidR="005B4F75" w:rsidRDefault="005B4F75" w:rsidP="00D3420E">
      <w:pPr>
        <w:spacing w:after="0" w:line="240" w:lineRule="auto"/>
        <w:ind w:firstLine="709"/>
        <w:jc w:val="both"/>
        <w:rPr>
          <w:rFonts w:ascii="Times New Roman" w:hAnsi="Times New Roman" w:cs="Times New Roman"/>
          <w:i/>
          <w:iCs/>
          <w:sz w:val="28"/>
          <w:szCs w:val="28"/>
        </w:rPr>
      </w:pPr>
      <w:r w:rsidRPr="005B4F75">
        <w:rPr>
          <w:rFonts w:ascii="Times New Roman" w:hAnsi="Times New Roman" w:cs="Times New Roman"/>
          <w:i/>
          <w:iCs/>
          <w:sz w:val="28"/>
          <w:szCs w:val="28"/>
        </w:rPr>
        <w:t xml:space="preserve">Заявитель-организация проводит курсы социальной реабилитации и адаптации людей с заболеваниями психоневрологического характера. На курсах люди с ментальными заболеваниями в том числе занимаются творчеством и изготовлением сувенирной продукции с авторскими рисунками (кружки, тарелки, изделия из керамики). </w:t>
      </w:r>
    </w:p>
    <w:p w14:paraId="7659CA4E" w14:textId="77777777" w:rsidR="005B4F75" w:rsidRDefault="005B4F75" w:rsidP="00D3420E">
      <w:pPr>
        <w:spacing w:after="0" w:line="240" w:lineRule="auto"/>
        <w:ind w:firstLine="709"/>
        <w:jc w:val="both"/>
        <w:rPr>
          <w:rFonts w:ascii="Times New Roman" w:hAnsi="Times New Roman" w:cs="Times New Roman"/>
          <w:i/>
          <w:iCs/>
          <w:sz w:val="28"/>
          <w:szCs w:val="28"/>
        </w:rPr>
      </w:pPr>
      <w:r w:rsidRPr="005B4F75">
        <w:rPr>
          <w:rFonts w:ascii="Times New Roman" w:hAnsi="Times New Roman" w:cs="Times New Roman"/>
          <w:i/>
          <w:iCs/>
          <w:sz w:val="28"/>
          <w:szCs w:val="28"/>
        </w:rPr>
        <w:t xml:space="preserve"> Курсы проводятся в специально оборудованной мастерской заявителя. Заявитель обеспечивает участников всеми необходимыми материалами. Курс делится на 3 части: лекции, обучение техникам и изготовление сувенирной продукции по изученным техникам.</w:t>
      </w:r>
    </w:p>
    <w:p w14:paraId="09B5ABA4" w14:textId="77777777" w:rsidR="005B4F75" w:rsidRDefault="005B4F75" w:rsidP="00D3420E">
      <w:pPr>
        <w:spacing w:after="0" w:line="240" w:lineRule="auto"/>
        <w:ind w:firstLine="709"/>
        <w:jc w:val="both"/>
        <w:rPr>
          <w:rFonts w:ascii="Times New Roman" w:hAnsi="Times New Roman" w:cs="Times New Roman"/>
          <w:i/>
          <w:iCs/>
          <w:sz w:val="28"/>
          <w:szCs w:val="28"/>
        </w:rPr>
      </w:pPr>
      <w:r w:rsidRPr="005B4F75">
        <w:rPr>
          <w:rFonts w:ascii="Times New Roman" w:hAnsi="Times New Roman" w:cs="Times New Roman"/>
          <w:i/>
          <w:iCs/>
          <w:sz w:val="28"/>
          <w:szCs w:val="28"/>
        </w:rPr>
        <w:t xml:space="preserve"> Заявитель также организовал реализацию произведенной «особыми» художниками сувенирной продукции через свой интернет-магазин. Студенты, закончившие курсы, имеют возможность посещать мастерскую и заниматься творчеством самостоятельно. </w:t>
      </w:r>
    </w:p>
    <w:p w14:paraId="1F93FE6D" w14:textId="3B155DC4" w:rsidR="00AB3424" w:rsidRDefault="005B4F75" w:rsidP="00D3420E">
      <w:pPr>
        <w:spacing w:after="0" w:line="240" w:lineRule="auto"/>
        <w:ind w:firstLine="709"/>
        <w:jc w:val="both"/>
        <w:rPr>
          <w:rFonts w:ascii="Times New Roman" w:hAnsi="Times New Roman" w:cs="Times New Roman"/>
          <w:i/>
          <w:iCs/>
          <w:sz w:val="28"/>
          <w:szCs w:val="28"/>
        </w:rPr>
      </w:pPr>
      <w:r w:rsidRPr="005B4F75">
        <w:rPr>
          <w:rFonts w:ascii="Times New Roman" w:hAnsi="Times New Roman" w:cs="Times New Roman"/>
          <w:i/>
          <w:iCs/>
          <w:sz w:val="28"/>
          <w:szCs w:val="28"/>
        </w:rPr>
        <w:t xml:space="preserve"> Основной доход заявителю приносит реализация продукции, произведенной «особыми» художниками.</w:t>
      </w:r>
    </w:p>
    <w:p w14:paraId="3DBAFEE6" w14:textId="77777777" w:rsidR="00D3420E" w:rsidRDefault="00D3420E" w:rsidP="00D3420E">
      <w:pPr>
        <w:spacing w:after="0" w:line="240" w:lineRule="auto"/>
        <w:ind w:firstLine="709"/>
        <w:jc w:val="both"/>
        <w:rPr>
          <w:rFonts w:ascii="Times New Roman" w:hAnsi="Times New Roman" w:cs="Times New Roman"/>
          <w:i/>
          <w:iCs/>
          <w:sz w:val="28"/>
          <w:szCs w:val="28"/>
        </w:rPr>
      </w:pPr>
    </w:p>
    <w:p w14:paraId="27E90377" w14:textId="0751D38C" w:rsidR="00692C5F" w:rsidRDefault="00AB3424" w:rsidP="00D3420E">
      <w:pPr>
        <w:spacing w:after="0" w:line="240" w:lineRule="auto"/>
        <w:jc w:val="center"/>
        <w:rPr>
          <w:rFonts w:ascii="Times New Roman" w:hAnsi="Times New Roman" w:cs="Times New Roman"/>
          <w:b/>
          <w:bCs/>
          <w:sz w:val="28"/>
          <w:szCs w:val="28"/>
        </w:rPr>
      </w:pPr>
      <w:r w:rsidRPr="00692C5F">
        <w:rPr>
          <w:rFonts w:ascii="Times New Roman" w:hAnsi="Times New Roman" w:cs="Times New Roman"/>
          <w:b/>
          <w:bCs/>
          <w:sz w:val="28"/>
          <w:szCs w:val="28"/>
        </w:rPr>
        <w:t>Отчет о социальном воздействии</w:t>
      </w:r>
    </w:p>
    <w:p w14:paraId="692D44C6" w14:textId="77777777" w:rsidR="008C49D2" w:rsidRPr="00692C5F" w:rsidRDefault="008C49D2" w:rsidP="00D3420E">
      <w:pPr>
        <w:spacing w:after="0" w:line="240" w:lineRule="auto"/>
        <w:jc w:val="center"/>
        <w:rPr>
          <w:rFonts w:ascii="Times New Roman" w:hAnsi="Times New Roman" w:cs="Times New Roman"/>
          <w:b/>
          <w:bCs/>
          <w:sz w:val="28"/>
          <w:szCs w:val="28"/>
        </w:rPr>
      </w:pPr>
    </w:p>
    <w:tbl>
      <w:tblPr>
        <w:tblStyle w:val="a5"/>
        <w:tblW w:w="9918" w:type="dxa"/>
        <w:tblLook w:val="04A0" w:firstRow="1" w:lastRow="0" w:firstColumn="1" w:lastColumn="0" w:noHBand="0" w:noVBand="1"/>
      </w:tblPr>
      <w:tblGrid>
        <w:gridCol w:w="709"/>
        <w:gridCol w:w="4000"/>
        <w:gridCol w:w="5209"/>
      </w:tblGrid>
      <w:tr w:rsidR="00692C5F" w14:paraId="286D8348" w14:textId="77777777" w:rsidTr="004A0B3F">
        <w:trPr>
          <w:trHeight w:val="330"/>
        </w:trPr>
        <w:tc>
          <w:tcPr>
            <w:tcW w:w="709" w:type="dxa"/>
          </w:tcPr>
          <w:p w14:paraId="386FFEE5" w14:textId="3EC27B5A" w:rsidR="00692C5F" w:rsidRPr="00692C5F" w:rsidRDefault="00AB3424" w:rsidP="00D3420E">
            <w:pPr>
              <w:jc w:val="center"/>
              <w:rPr>
                <w:rFonts w:ascii="Times New Roman" w:hAnsi="Times New Roman" w:cs="Times New Roman"/>
                <w:b/>
                <w:bCs/>
                <w:sz w:val="28"/>
                <w:szCs w:val="28"/>
              </w:rPr>
            </w:pPr>
            <w:r w:rsidRPr="00AB3424">
              <w:rPr>
                <w:rFonts w:ascii="Times New Roman" w:hAnsi="Times New Roman" w:cs="Times New Roman"/>
                <w:sz w:val="28"/>
                <w:szCs w:val="28"/>
              </w:rPr>
              <w:t xml:space="preserve"> </w:t>
            </w:r>
            <w:r w:rsidR="00692C5F" w:rsidRPr="00692C5F">
              <w:rPr>
                <w:rFonts w:ascii="Times New Roman" w:hAnsi="Times New Roman" w:cs="Times New Roman"/>
                <w:b/>
                <w:bCs/>
                <w:sz w:val="28"/>
                <w:szCs w:val="28"/>
              </w:rPr>
              <w:t>№</w:t>
            </w:r>
          </w:p>
        </w:tc>
        <w:tc>
          <w:tcPr>
            <w:tcW w:w="4000" w:type="dxa"/>
          </w:tcPr>
          <w:p w14:paraId="3B9271A1" w14:textId="60EE7B32" w:rsidR="00692C5F" w:rsidRPr="00692C5F" w:rsidRDefault="00692C5F" w:rsidP="00D3420E">
            <w:pPr>
              <w:jc w:val="center"/>
              <w:rPr>
                <w:rFonts w:ascii="Times New Roman" w:hAnsi="Times New Roman" w:cs="Times New Roman"/>
                <w:b/>
                <w:bCs/>
                <w:sz w:val="28"/>
                <w:szCs w:val="28"/>
              </w:rPr>
            </w:pPr>
            <w:r w:rsidRPr="00692C5F">
              <w:rPr>
                <w:rFonts w:ascii="Times New Roman" w:hAnsi="Times New Roman" w:cs="Times New Roman"/>
                <w:b/>
                <w:bCs/>
                <w:sz w:val="28"/>
                <w:szCs w:val="28"/>
              </w:rPr>
              <w:t>Раздел</w:t>
            </w:r>
          </w:p>
        </w:tc>
        <w:tc>
          <w:tcPr>
            <w:tcW w:w="5209" w:type="dxa"/>
          </w:tcPr>
          <w:p w14:paraId="7C1E108A" w14:textId="5B99C4B8" w:rsidR="00692C5F" w:rsidRPr="00692C5F" w:rsidRDefault="00692C5F" w:rsidP="00D3420E">
            <w:pPr>
              <w:jc w:val="center"/>
              <w:rPr>
                <w:rFonts w:ascii="Times New Roman" w:hAnsi="Times New Roman" w:cs="Times New Roman"/>
                <w:b/>
                <w:bCs/>
                <w:sz w:val="28"/>
                <w:szCs w:val="28"/>
              </w:rPr>
            </w:pPr>
            <w:r w:rsidRPr="00692C5F">
              <w:rPr>
                <w:rFonts w:ascii="Times New Roman" w:hAnsi="Times New Roman" w:cs="Times New Roman"/>
                <w:b/>
                <w:bCs/>
                <w:sz w:val="28"/>
                <w:szCs w:val="28"/>
              </w:rPr>
              <w:t>Описание</w:t>
            </w:r>
          </w:p>
        </w:tc>
      </w:tr>
      <w:tr w:rsidR="00692C5F" w14:paraId="6E10E376" w14:textId="77777777" w:rsidTr="004A0B3F">
        <w:trPr>
          <w:trHeight w:val="1150"/>
        </w:trPr>
        <w:tc>
          <w:tcPr>
            <w:tcW w:w="709" w:type="dxa"/>
          </w:tcPr>
          <w:p w14:paraId="0C523275" w14:textId="37639E1F" w:rsidR="00692C5F" w:rsidRDefault="00692C5F" w:rsidP="00D3420E">
            <w:pPr>
              <w:jc w:val="both"/>
              <w:rPr>
                <w:rFonts w:ascii="Times New Roman" w:hAnsi="Times New Roman" w:cs="Times New Roman"/>
                <w:sz w:val="28"/>
                <w:szCs w:val="28"/>
              </w:rPr>
            </w:pPr>
            <w:r>
              <w:rPr>
                <w:rFonts w:ascii="Times New Roman" w:hAnsi="Times New Roman" w:cs="Times New Roman"/>
                <w:sz w:val="28"/>
                <w:szCs w:val="28"/>
              </w:rPr>
              <w:t>1</w:t>
            </w:r>
          </w:p>
        </w:tc>
        <w:tc>
          <w:tcPr>
            <w:tcW w:w="4000" w:type="dxa"/>
          </w:tcPr>
          <w:p w14:paraId="4866690D" w14:textId="354860E3" w:rsidR="00692C5F" w:rsidRPr="00692C5F" w:rsidRDefault="00692C5F" w:rsidP="00D3420E">
            <w:pPr>
              <w:jc w:val="both"/>
              <w:rPr>
                <w:rFonts w:ascii="Times New Roman" w:hAnsi="Times New Roman" w:cs="Times New Roman"/>
                <w:sz w:val="24"/>
                <w:szCs w:val="24"/>
              </w:rPr>
            </w:pPr>
            <w:r w:rsidRPr="00692C5F">
              <w:rPr>
                <w:rFonts w:ascii="Times New Roman" w:hAnsi="Times New Roman" w:cs="Times New Roman"/>
                <w:sz w:val="24"/>
                <w:szCs w:val="24"/>
              </w:rPr>
              <w:t>Цель социального предприятия</w:t>
            </w:r>
          </w:p>
        </w:tc>
        <w:tc>
          <w:tcPr>
            <w:tcW w:w="5209" w:type="dxa"/>
          </w:tcPr>
          <w:p w14:paraId="1BD8FA8E" w14:textId="023A709F" w:rsidR="00692C5F" w:rsidRPr="005B4F75" w:rsidRDefault="005B4F75" w:rsidP="00D3420E">
            <w:pPr>
              <w:jc w:val="both"/>
              <w:rPr>
                <w:rFonts w:ascii="Times New Roman" w:hAnsi="Times New Roman" w:cs="Times New Roman"/>
                <w:i/>
                <w:iCs/>
                <w:sz w:val="24"/>
                <w:szCs w:val="24"/>
              </w:rPr>
            </w:pPr>
            <w:r w:rsidRPr="005B4F75">
              <w:rPr>
                <w:rFonts w:ascii="Times New Roman" w:hAnsi="Times New Roman" w:cs="Times New Roman"/>
                <w:i/>
                <w:iCs/>
                <w:sz w:val="24"/>
                <w:szCs w:val="24"/>
              </w:rPr>
              <w:t>Обеспечение реализации продукции, произведенной гражданами, отнесенными к категориям социально уязвимых – реализация сувенирной продукции, одежды, предметов искусства и др. товаров, произведенных инвалидам и лицам с ограниченными возможностями здоровья (психоневрологическими нарушениями)</w:t>
            </w:r>
          </w:p>
        </w:tc>
      </w:tr>
      <w:tr w:rsidR="00692C5F" w14:paraId="14AF1DFC" w14:textId="77777777" w:rsidTr="004A0B3F">
        <w:trPr>
          <w:trHeight w:val="1166"/>
        </w:trPr>
        <w:tc>
          <w:tcPr>
            <w:tcW w:w="709" w:type="dxa"/>
          </w:tcPr>
          <w:p w14:paraId="18F329D2" w14:textId="03B5D4B2" w:rsidR="00692C5F" w:rsidRDefault="00692C5F" w:rsidP="00D3420E">
            <w:pPr>
              <w:jc w:val="both"/>
              <w:rPr>
                <w:rFonts w:ascii="Times New Roman" w:hAnsi="Times New Roman" w:cs="Times New Roman"/>
                <w:sz w:val="28"/>
                <w:szCs w:val="28"/>
              </w:rPr>
            </w:pPr>
            <w:r>
              <w:rPr>
                <w:rFonts w:ascii="Times New Roman" w:hAnsi="Times New Roman" w:cs="Times New Roman"/>
                <w:sz w:val="28"/>
                <w:szCs w:val="28"/>
              </w:rPr>
              <w:t>2</w:t>
            </w:r>
          </w:p>
        </w:tc>
        <w:tc>
          <w:tcPr>
            <w:tcW w:w="4000" w:type="dxa"/>
          </w:tcPr>
          <w:p w14:paraId="43980BD2" w14:textId="01496D94" w:rsidR="00692C5F" w:rsidRPr="00692C5F" w:rsidRDefault="00692C5F" w:rsidP="00D3420E">
            <w:pPr>
              <w:jc w:val="both"/>
              <w:rPr>
                <w:rFonts w:ascii="Times New Roman" w:hAnsi="Times New Roman" w:cs="Times New Roman"/>
                <w:sz w:val="24"/>
                <w:szCs w:val="24"/>
              </w:rPr>
            </w:pPr>
            <w:r w:rsidRPr="00692C5F">
              <w:rPr>
                <w:rFonts w:ascii="Times New Roman" w:hAnsi="Times New Roman" w:cs="Times New Roman"/>
                <w:sz w:val="24"/>
                <w:szCs w:val="24"/>
              </w:rPr>
              <w:t>Социальная проблема (потребность потребителя), на решение которой направлена деятельность социального предприятия</w:t>
            </w:r>
          </w:p>
        </w:tc>
        <w:tc>
          <w:tcPr>
            <w:tcW w:w="5209" w:type="dxa"/>
          </w:tcPr>
          <w:p w14:paraId="3B0A4969" w14:textId="7D31F9EA" w:rsidR="00692C5F" w:rsidRPr="005B4F75" w:rsidRDefault="005B4F75" w:rsidP="00D3420E">
            <w:pPr>
              <w:jc w:val="both"/>
              <w:rPr>
                <w:rFonts w:ascii="Times New Roman" w:hAnsi="Times New Roman" w:cs="Times New Roman"/>
                <w:i/>
                <w:iCs/>
                <w:sz w:val="24"/>
                <w:szCs w:val="24"/>
              </w:rPr>
            </w:pPr>
            <w:r w:rsidRPr="005B4F75">
              <w:rPr>
                <w:rFonts w:ascii="Times New Roman" w:hAnsi="Times New Roman" w:cs="Times New Roman"/>
                <w:i/>
                <w:iCs/>
                <w:sz w:val="24"/>
                <w:szCs w:val="24"/>
              </w:rPr>
              <w:t>Отсутствие возможности получить профессию, а также регулярного источника дохода у инвалидов</w:t>
            </w:r>
          </w:p>
        </w:tc>
      </w:tr>
      <w:tr w:rsidR="00692C5F" w14:paraId="7DC66130" w14:textId="77777777" w:rsidTr="004A0B3F">
        <w:trPr>
          <w:trHeight w:val="866"/>
        </w:trPr>
        <w:tc>
          <w:tcPr>
            <w:tcW w:w="709" w:type="dxa"/>
          </w:tcPr>
          <w:p w14:paraId="1D1E020C" w14:textId="29041B3F" w:rsidR="00692C5F" w:rsidRDefault="00692C5F" w:rsidP="00D3420E">
            <w:pPr>
              <w:jc w:val="both"/>
              <w:rPr>
                <w:rFonts w:ascii="Times New Roman" w:hAnsi="Times New Roman" w:cs="Times New Roman"/>
                <w:sz w:val="28"/>
                <w:szCs w:val="28"/>
              </w:rPr>
            </w:pPr>
            <w:r>
              <w:rPr>
                <w:rFonts w:ascii="Times New Roman" w:hAnsi="Times New Roman" w:cs="Times New Roman"/>
                <w:sz w:val="28"/>
                <w:szCs w:val="28"/>
              </w:rPr>
              <w:t>3</w:t>
            </w:r>
          </w:p>
        </w:tc>
        <w:tc>
          <w:tcPr>
            <w:tcW w:w="4000" w:type="dxa"/>
          </w:tcPr>
          <w:p w14:paraId="2341545D" w14:textId="1872246C" w:rsidR="00692C5F" w:rsidRPr="00692C5F" w:rsidRDefault="00692C5F" w:rsidP="00D3420E">
            <w:pPr>
              <w:jc w:val="both"/>
              <w:rPr>
                <w:rFonts w:ascii="Times New Roman" w:hAnsi="Times New Roman" w:cs="Times New Roman"/>
                <w:sz w:val="24"/>
                <w:szCs w:val="24"/>
              </w:rPr>
            </w:pPr>
            <w:r w:rsidRPr="00692C5F">
              <w:rPr>
                <w:rFonts w:ascii="Times New Roman" w:hAnsi="Times New Roman" w:cs="Times New Roman"/>
                <w:sz w:val="24"/>
                <w:szCs w:val="24"/>
              </w:rPr>
              <w:t>Целевая аудитория, на которую направлена деятельность социального предприятия</w:t>
            </w:r>
          </w:p>
        </w:tc>
        <w:tc>
          <w:tcPr>
            <w:tcW w:w="5209" w:type="dxa"/>
          </w:tcPr>
          <w:p w14:paraId="1C4E2AA3" w14:textId="46B92445" w:rsidR="00692C5F" w:rsidRPr="005B4F75" w:rsidRDefault="005B4F75" w:rsidP="00D3420E">
            <w:pPr>
              <w:jc w:val="both"/>
              <w:rPr>
                <w:rFonts w:ascii="Times New Roman" w:hAnsi="Times New Roman" w:cs="Times New Roman"/>
                <w:i/>
                <w:iCs/>
                <w:sz w:val="24"/>
                <w:szCs w:val="24"/>
              </w:rPr>
            </w:pPr>
            <w:r w:rsidRPr="005B4F75">
              <w:rPr>
                <w:rFonts w:ascii="Times New Roman" w:hAnsi="Times New Roman" w:cs="Times New Roman"/>
                <w:i/>
                <w:iCs/>
                <w:sz w:val="24"/>
                <w:szCs w:val="24"/>
              </w:rPr>
              <w:t>Инвалиды и лица с ограниченными возможностями здоровья</w:t>
            </w:r>
          </w:p>
        </w:tc>
      </w:tr>
      <w:tr w:rsidR="00692C5F" w14:paraId="3F9C189A" w14:textId="77777777" w:rsidTr="004A0B3F">
        <w:trPr>
          <w:trHeight w:val="1150"/>
        </w:trPr>
        <w:tc>
          <w:tcPr>
            <w:tcW w:w="709" w:type="dxa"/>
          </w:tcPr>
          <w:p w14:paraId="3E8B748F" w14:textId="23F30A3C" w:rsidR="00692C5F" w:rsidRDefault="00692C5F" w:rsidP="00D3420E">
            <w:pPr>
              <w:jc w:val="both"/>
              <w:rPr>
                <w:rFonts w:ascii="Times New Roman" w:hAnsi="Times New Roman" w:cs="Times New Roman"/>
                <w:sz w:val="28"/>
                <w:szCs w:val="28"/>
              </w:rPr>
            </w:pPr>
            <w:r>
              <w:rPr>
                <w:rFonts w:ascii="Times New Roman" w:hAnsi="Times New Roman" w:cs="Times New Roman"/>
                <w:sz w:val="28"/>
                <w:szCs w:val="28"/>
              </w:rPr>
              <w:t>4</w:t>
            </w:r>
          </w:p>
        </w:tc>
        <w:tc>
          <w:tcPr>
            <w:tcW w:w="4000" w:type="dxa"/>
          </w:tcPr>
          <w:p w14:paraId="07037130" w14:textId="1016268B" w:rsidR="00692C5F" w:rsidRPr="00692C5F" w:rsidRDefault="00692C5F" w:rsidP="00D3420E">
            <w:pPr>
              <w:jc w:val="both"/>
              <w:rPr>
                <w:rFonts w:ascii="Times New Roman" w:hAnsi="Times New Roman" w:cs="Times New Roman"/>
                <w:sz w:val="24"/>
                <w:szCs w:val="24"/>
              </w:rPr>
            </w:pPr>
            <w:r w:rsidRPr="00692C5F">
              <w:rPr>
                <w:rFonts w:ascii="Times New Roman" w:hAnsi="Times New Roman" w:cs="Times New Roman"/>
                <w:sz w:val="24"/>
                <w:szCs w:val="24"/>
              </w:rPr>
              <w:t>Способы решения социальной проблемы, которые осуществляет социальное предприятие</w:t>
            </w:r>
          </w:p>
        </w:tc>
        <w:tc>
          <w:tcPr>
            <w:tcW w:w="5209" w:type="dxa"/>
          </w:tcPr>
          <w:p w14:paraId="2A19ECBF" w14:textId="3EA78966" w:rsidR="00692C5F" w:rsidRPr="005B4F75" w:rsidRDefault="005B4F75" w:rsidP="00D3420E">
            <w:pPr>
              <w:jc w:val="both"/>
              <w:rPr>
                <w:rFonts w:ascii="Times New Roman" w:hAnsi="Times New Roman" w:cs="Times New Roman"/>
                <w:i/>
                <w:iCs/>
                <w:sz w:val="24"/>
                <w:szCs w:val="24"/>
              </w:rPr>
            </w:pPr>
            <w:r w:rsidRPr="005B4F75">
              <w:rPr>
                <w:rFonts w:ascii="Times New Roman" w:hAnsi="Times New Roman" w:cs="Times New Roman"/>
                <w:i/>
                <w:iCs/>
                <w:sz w:val="24"/>
                <w:szCs w:val="24"/>
              </w:rPr>
              <w:t>Реализация через интернет-магазин изделий, произведенных инвалидами и лицами с ограниченными возможностями здоровья, создание специально-оборудованных мастерских, где инвалиды и лица с ограниченными возможностями здоровья смогут реализовать свой творческий потенциал и создать изделие на продажу</w:t>
            </w:r>
          </w:p>
        </w:tc>
      </w:tr>
      <w:tr w:rsidR="00692C5F" w14:paraId="2094829E" w14:textId="77777777" w:rsidTr="004A0B3F">
        <w:trPr>
          <w:trHeight w:val="1150"/>
        </w:trPr>
        <w:tc>
          <w:tcPr>
            <w:tcW w:w="709" w:type="dxa"/>
          </w:tcPr>
          <w:p w14:paraId="35877B4E" w14:textId="7C63B70B" w:rsidR="00692C5F" w:rsidRDefault="00692C5F" w:rsidP="00D3420E">
            <w:pPr>
              <w:jc w:val="both"/>
              <w:rPr>
                <w:rFonts w:ascii="Times New Roman" w:hAnsi="Times New Roman" w:cs="Times New Roman"/>
                <w:sz w:val="28"/>
                <w:szCs w:val="28"/>
              </w:rPr>
            </w:pPr>
            <w:r>
              <w:rPr>
                <w:rFonts w:ascii="Times New Roman" w:hAnsi="Times New Roman" w:cs="Times New Roman"/>
                <w:sz w:val="28"/>
                <w:szCs w:val="28"/>
              </w:rPr>
              <w:t>5</w:t>
            </w:r>
          </w:p>
        </w:tc>
        <w:tc>
          <w:tcPr>
            <w:tcW w:w="4000" w:type="dxa"/>
          </w:tcPr>
          <w:p w14:paraId="2992411E" w14:textId="52E02CFC" w:rsidR="00692C5F" w:rsidRPr="00692C5F" w:rsidRDefault="00692C5F" w:rsidP="00D3420E">
            <w:pPr>
              <w:jc w:val="both"/>
              <w:rPr>
                <w:rFonts w:ascii="Times New Roman" w:hAnsi="Times New Roman" w:cs="Times New Roman"/>
                <w:sz w:val="24"/>
                <w:szCs w:val="24"/>
              </w:rPr>
            </w:pPr>
            <w:r w:rsidRPr="00692C5F">
              <w:rPr>
                <w:rFonts w:ascii="Times New Roman" w:hAnsi="Times New Roman" w:cs="Times New Roman"/>
                <w:sz w:val="24"/>
                <w:szCs w:val="24"/>
              </w:rPr>
              <w:t>Продукция (товары, работы, услуги), предлагаемая потребителю социального предприятия (целевой аудитории)</w:t>
            </w:r>
          </w:p>
        </w:tc>
        <w:tc>
          <w:tcPr>
            <w:tcW w:w="5209" w:type="dxa"/>
          </w:tcPr>
          <w:p w14:paraId="6AD8F74F" w14:textId="42CC5E16" w:rsidR="00692C5F" w:rsidRPr="005B4F75" w:rsidRDefault="005B4F75" w:rsidP="00D3420E">
            <w:pPr>
              <w:jc w:val="both"/>
              <w:rPr>
                <w:rFonts w:ascii="Times New Roman" w:hAnsi="Times New Roman" w:cs="Times New Roman"/>
                <w:i/>
                <w:iCs/>
                <w:sz w:val="24"/>
                <w:szCs w:val="24"/>
              </w:rPr>
            </w:pPr>
            <w:r w:rsidRPr="005B4F75">
              <w:rPr>
                <w:rFonts w:ascii="Times New Roman" w:hAnsi="Times New Roman" w:cs="Times New Roman"/>
                <w:i/>
                <w:iCs/>
                <w:sz w:val="24"/>
                <w:szCs w:val="24"/>
              </w:rPr>
              <w:t>Сувениры, товары для дома, одежда, канцелярия, предметы искусства</w:t>
            </w:r>
          </w:p>
        </w:tc>
      </w:tr>
    </w:tbl>
    <w:p w14:paraId="1A0D412E" w14:textId="534E5CF4" w:rsidR="00AB3424" w:rsidRDefault="00AB3424" w:rsidP="00D3420E">
      <w:pPr>
        <w:spacing w:after="0" w:line="240" w:lineRule="auto"/>
        <w:jc w:val="both"/>
        <w:rPr>
          <w:rFonts w:ascii="Times New Roman" w:hAnsi="Times New Roman" w:cs="Times New Roman"/>
          <w:sz w:val="28"/>
          <w:szCs w:val="28"/>
        </w:rPr>
      </w:pPr>
      <w:r w:rsidRPr="00AB3424">
        <w:rPr>
          <w:rFonts w:ascii="Times New Roman" w:hAnsi="Times New Roman" w:cs="Times New Roman"/>
          <w:sz w:val="28"/>
          <w:szCs w:val="28"/>
        </w:rPr>
        <w:t xml:space="preserve">                                 </w:t>
      </w:r>
    </w:p>
    <w:p w14:paraId="0050E95E" w14:textId="77777777" w:rsidR="00D3420E" w:rsidRPr="00AB3424" w:rsidRDefault="00D3420E" w:rsidP="00D3420E">
      <w:pPr>
        <w:spacing w:after="0" w:line="240" w:lineRule="auto"/>
        <w:jc w:val="both"/>
        <w:rPr>
          <w:rFonts w:ascii="Times New Roman" w:hAnsi="Times New Roman" w:cs="Times New Roman"/>
          <w:sz w:val="28"/>
          <w:szCs w:val="28"/>
        </w:rPr>
      </w:pPr>
    </w:p>
    <w:p w14:paraId="7E77D69A" w14:textId="4F297C6A" w:rsidR="00AA3218" w:rsidRDefault="00AA3218" w:rsidP="00D3420E">
      <w:pPr>
        <w:spacing w:after="0" w:line="240" w:lineRule="auto"/>
        <w:jc w:val="center"/>
        <w:rPr>
          <w:rFonts w:ascii="Times New Roman" w:hAnsi="Times New Roman" w:cs="Times New Roman"/>
          <w:b/>
          <w:bCs/>
          <w:sz w:val="28"/>
          <w:szCs w:val="28"/>
        </w:rPr>
      </w:pPr>
      <w:r w:rsidRPr="00AA3218">
        <w:rPr>
          <w:rFonts w:ascii="Times New Roman" w:hAnsi="Times New Roman" w:cs="Times New Roman"/>
          <w:b/>
          <w:bCs/>
          <w:sz w:val="28"/>
          <w:szCs w:val="28"/>
        </w:rPr>
        <w:lastRenderedPageBreak/>
        <w:t>Инструкция по заполнению сведений о реализации товаров (работ, услуг), (приложение № 5 к Порядку)</w:t>
      </w:r>
    </w:p>
    <w:p w14:paraId="0596D58A" w14:textId="77777777" w:rsidR="00D3420E" w:rsidRPr="00AA3218" w:rsidRDefault="00D3420E" w:rsidP="00D3420E">
      <w:pPr>
        <w:spacing w:after="0" w:line="240" w:lineRule="auto"/>
        <w:jc w:val="center"/>
        <w:rPr>
          <w:rFonts w:ascii="Times New Roman" w:hAnsi="Times New Roman" w:cs="Times New Roman"/>
          <w:b/>
          <w:bCs/>
          <w:sz w:val="28"/>
          <w:szCs w:val="28"/>
        </w:rPr>
      </w:pPr>
    </w:p>
    <w:p w14:paraId="2B195892" w14:textId="5AE5A572" w:rsidR="00AA3218"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1. Заявитель заполняет приложение № 5 в строках таблицы, соответствующих гражданам, отнесенным к категориям социально уязвимых, реализацию товаров (работ, услуг) которых обеспечивает заявитель. </w:t>
      </w:r>
    </w:p>
    <w:p w14:paraId="2AA76487" w14:textId="7B3448D8" w:rsidR="00AA3218"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В целях заполнения приложения № 5 (и приложения № 6) к товарам (работам, услугам), произведенным гражданами, отнесенными к категориям социально уязвимых, относятся товары (работы, услуги) произведенные непосредственно такими гражданами, а также индивидуальными предпринимателями, лично являющимися такими гражданами (вне зависимости от наличия или отсутствия наемных работников). </w:t>
      </w:r>
    </w:p>
    <w:p w14:paraId="72C85BB1" w14:textId="0AD6FD56" w:rsidR="00AA3218" w:rsidRDefault="00952BE0"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2. В поле «Наименование производимых товаров (работ, услуг)» указываются наименования товаров (работ, услуг), производимых гражданами, отнесенными к категориям социально уязвимых.  </w:t>
      </w:r>
    </w:p>
    <w:p w14:paraId="03F6C979" w14:textId="77777777" w:rsidR="005B4F75"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 3. Указываемые наименования должны формировать однозначное представление о производимых товарах (работах, услугах). </w:t>
      </w:r>
    </w:p>
    <w:p w14:paraId="1A251F56" w14:textId="400B1378" w:rsidR="00AA3218"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 При заполнении приложения № 5 допустимо перечисление видов товаров (работ, услуг), производимых гражданами, отнесенными к категориям социально уязвимых. </w:t>
      </w:r>
    </w:p>
    <w:p w14:paraId="4F3EDF56" w14:textId="77777777" w:rsidR="00AA3218"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Для каждой категории граждан необходимо перечислить все виды товаров (работ, услуг), которые они производят. Каждый отдельный вид товаров (работ, услуг) указывается с новой строки внутри ячейки, соответствующей категории производящих их граждан. </w:t>
      </w:r>
    </w:p>
    <w:p w14:paraId="48722312" w14:textId="77777777" w:rsidR="00AA3218" w:rsidRPr="00AA3218" w:rsidRDefault="00AA3218" w:rsidP="00D3420E">
      <w:pPr>
        <w:spacing w:after="0" w:line="240" w:lineRule="auto"/>
        <w:ind w:firstLine="709"/>
        <w:jc w:val="both"/>
        <w:rPr>
          <w:rFonts w:ascii="Times New Roman" w:hAnsi="Times New Roman" w:cs="Times New Roman"/>
          <w:i/>
          <w:iCs/>
          <w:sz w:val="28"/>
          <w:szCs w:val="28"/>
        </w:rPr>
      </w:pPr>
      <w:r w:rsidRPr="004A0B3F">
        <w:rPr>
          <w:rFonts w:ascii="Times New Roman" w:hAnsi="Times New Roman" w:cs="Times New Roman"/>
          <w:sz w:val="28"/>
          <w:szCs w:val="28"/>
          <w:u w:val="single"/>
        </w:rPr>
        <w:t xml:space="preserve"> </w:t>
      </w:r>
      <w:r w:rsidRPr="004A0B3F">
        <w:rPr>
          <w:rFonts w:ascii="Times New Roman" w:hAnsi="Times New Roman" w:cs="Times New Roman"/>
          <w:i/>
          <w:iCs/>
          <w:sz w:val="28"/>
          <w:szCs w:val="28"/>
          <w:u w:val="single"/>
        </w:rPr>
        <w:t>Например:</w:t>
      </w:r>
      <w:r w:rsidRPr="00AA3218">
        <w:rPr>
          <w:rFonts w:ascii="Times New Roman" w:hAnsi="Times New Roman" w:cs="Times New Roman"/>
          <w:i/>
          <w:iCs/>
          <w:sz w:val="28"/>
          <w:szCs w:val="28"/>
        </w:rPr>
        <w:t xml:space="preserve"> заявитель осуществляет реализацию продукции, производимой гражданами, отнесенными к категориям социально уязвимых: декоративных саше с лечебными травами, фигурок из дерева, кукол в национальных нарядах, а также мыла ручной работы трех видов. В этом случае допустимо вместо перечисления всех реализуемых товаров указать «Сувенирная продукция» и «Косметическая продукция».</w:t>
      </w:r>
    </w:p>
    <w:p w14:paraId="7FA1E18E" w14:textId="77777777" w:rsidR="00AA3218"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 В случае если несколько категорий граждан, отнесенных к категориям социально уязвимых, занимаются производством одного и того же вида товара (работы, услуги), заявитель заполняет информацию о производимом товаре (работе, услуге) по каждой категории с добавлением комментария, какие еще категории граждан занимаются производством товаров (работ, услуг). </w:t>
      </w:r>
    </w:p>
    <w:p w14:paraId="254B6BF6" w14:textId="77777777" w:rsidR="00AA3218"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 xml:space="preserve">4. В поле «Количество заключенных договоров (с указанием предмета договоров)» указывается количество заключенных договоров, в соответствии с которыми были закуплены товары (работы, услуги) у граждан, отнесенных к категориям социально уязвимых, за предыдущий календарный год. Также при заполнении поля перечисляются предметы данных договоров. Для каждого предмета рекомендуется указать количество единиц приобретенных товаров (работ, услуг), и среднюю стоимость закупки 1 единицы продукции. </w:t>
      </w:r>
    </w:p>
    <w:p w14:paraId="27060084" w14:textId="77777777" w:rsidR="00AA3218"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t>5. В поле «Выручка от реализации за предшествующий календарный год (объем денежных средств по договорам), рублей»:</w:t>
      </w:r>
    </w:p>
    <w:p w14:paraId="38CB57D6" w14:textId="38EF57D3" w:rsidR="00952BE0" w:rsidRDefault="00AA3218" w:rsidP="00D3420E">
      <w:pPr>
        <w:spacing w:after="0" w:line="240" w:lineRule="auto"/>
        <w:ind w:firstLine="709"/>
        <w:jc w:val="both"/>
        <w:rPr>
          <w:rFonts w:ascii="Times New Roman" w:hAnsi="Times New Roman" w:cs="Times New Roman"/>
          <w:sz w:val="28"/>
          <w:szCs w:val="28"/>
        </w:rPr>
      </w:pPr>
      <w:r w:rsidRPr="00AA3218">
        <w:rPr>
          <w:rFonts w:ascii="Times New Roman" w:hAnsi="Times New Roman" w:cs="Times New Roman"/>
          <w:sz w:val="28"/>
          <w:szCs w:val="28"/>
        </w:rPr>
        <w:lastRenderedPageBreak/>
        <w:t xml:space="preserve"> 5.1. Заявитель-юридическое лицо указывает сумму всей признанной</w:t>
      </w:r>
      <w:r w:rsidR="00C00859" w:rsidRPr="00C00859">
        <w:rPr>
          <w:rStyle w:val="a9"/>
          <w:rFonts w:ascii="Times New Roman" w:hAnsi="Times New Roman" w:cs="Times New Roman"/>
          <w:b/>
          <w:bCs/>
          <w:sz w:val="36"/>
          <w:szCs w:val="36"/>
        </w:rPr>
        <w:footnoteReference w:id="1"/>
      </w:r>
      <w:r w:rsidRPr="00AA3218">
        <w:rPr>
          <w:rFonts w:ascii="Times New Roman" w:hAnsi="Times New Roman" w:cs="Times New Roman"/>
          <w:sz w:val="28"/>
          <w:szCs w:val="28"/>
        </w:rPr>
        <w:t xml:space="preserve"> за предыдущий календарный год выручки от реализации товаров (работ, услуг), закупленных у граждан, отнесенных к категориям социально уязвимых. </w:t>
      </w:r>
      <w:r w:rsidR="00952BE0" w:rsidRPr="0080526A">
        <w:rPr>
          <w:rFonts w:ascii="Times New Roman" w:hAnsi="Times New Roman" w:cs="Times New Roman"/>
          <w:sz w:val="28"/>
          <w:szCs w:val="28"/>
        </w:rPr>
        <w:t xml:space="preserve">Заявитель-юридическое лицо может заполнить данное поле на основании данных бухгалтерского учета.  </w:t>
      </w:r>
    </w:p>
    <w:p w14:paraId="4B39FCF7" w14:textId="0AAA6766" w:rsidR="0046331C" w:rsidRDefault="0046331C" w:rsidP="00D3420E">
      <w:pPr>
        <w:spacing w:after="0" w:line="240" w:lineRule="auto"/>
        <w:ind w:firstLine="709"/>
        <w:jc w:val="both"/>
        <w:rPr>
          <w:rFonts w:ascii="Times New Roman" w:hAnsi="Times New Roman" w:cs="Times New Roman"/>
          <w:i/>
          <w:iCs/>
          <w:sz w:val="28"/>
          <w:szCs w:val="28"/>
        </w:rPr>
      </w:pPr>
      <w:r w:rsidRPr="0080526A">
        <w:rPr>
          <w:rFonts w:ascii="Times New Roman" w:hAnsi="Times New Roman" w:cs="Times New Roman"/>
          <w:i/>
          <w:iCs/>
          <w:sz w:val="28"/>
          <w:szCs w:val="28"/>
        </w:rPr>
        <w:t>Для целей обеспечения достоверности формирования показателя заявителю рекомендуется обеспечить раздельный учет выручки от реализации товаров (работ, услуг), произведенных гражданами, отнесенными к категориям</w:t>
      </w:r>
    </w:p>
    <w:p w14:paraId="690C3415" w14:textId="4EC0884E" w:rsidR="0080526A" w:rsidRPr="0080526A" w:rsidRDefault="0080526A" w:rsidP="00D3420E">
      <w:pPr>
        <w:spacing w:after="0" w:line="240" w:lineRule="auto"/>
        <w:ind w:firstLine="709"/>
        <w:jc w:val="both"/>
        <w:rPr>
          <w:rFonts w:ascii="Times New Roman" w:hAnsi="Times New Roman" w:cs="Times New Roman"/>
          <w:i/>
          <w:iCs/>
          <w:sz w:val="28"/>
          <w:szCs w:val="28"/>
        </w:rPr>
      </w:pPr>
      <w:r w:rsidRPr="0080526A">
        <w:rPr>
          <w:rFonts w:ascii="Times New Roman" w:hAnsi="Times New Roman" w:cs="Times New Roman"/>
          <w:i/>
          <w:iCs/>
          <w:sz w:val="28"/>
          <w:szCs w:val="28"/>
        </w:rPr>
        <w:t>социально уязвимых, а также раздельный учет расходов по операциям, предусматривающим закупку товаров (работ, услуг) у граждан, отнесенных к категориям социально уязвимых. В учетной политике и в плане счетов организации рекомендуется предусмотреть специальные субсчета для учета выручки и расходов по указанной деятельности.</w:t>
      </w:r>
    </w:p>
    <w:p w14:paraId="7A60662F" w14:textId="08B45280" w:rsidR="0080526A" w:rsidRDefault="0080526A" w:rsidP="00D3420E">
      <w:pPr>
        <w:spacing w:after="0" w:line="240" w:lineRule="auto"/>
        <w:ind w:firstLine="709"/>
        <w:jc w:val="both"/>
        <w:rPr>
          <w:rFonts w:ascii="Times New Roman" w:hAnsi="Times New Roman" w:cs="Times New Roman"/>
          <w:sz w:val="28"/>
          <w:szCs w:val="28"/>
        </w:rPr>
      </w:pPr>
      <w:r w:rsidRPr="0080526A">
        <w:rPr>
          <w:rFonts w:ascii="Times New Roman" w:hAnsi="Times New Roman" w:cs="Times New Roman"/>
          <w:sz w:val="28"/>
          <w:szCs w:val="28"/>
        </w:rPr>
        <w:t xml:space="preserve"> 5.2. Заявитель-индивидуальный предприниматель указывает сумму всех денежных средств, поступивших от реализации товаров (работ, услуг), закупленных у граждан, отнесенных к категориям социально уязвимых, за предыдущий календарный год, в соответствии со следующим подходом: </w:t>
      </w:r>
    </w:p>
    <w:p w14:paraId="08CDA190" w14:textId="77777777" w:rsidR="008C49D2" w:rsidRPr="0080526A" w:rsidRDefault="008C49D2" w:rsidP="00D3420E">
      <w:pPr>
        <w:spacing w:after="0" w:line="240" w:lineRule="auto"/>
        <w:ind w:firstLine="709"/>
        <w:jc w:val="both"/>
        <w:rPr>
          <w:rFonts w:ascii="Times New Roman" w:hAnsi="Times New Roman" w:cs="Times New Roman"/>
          <w:sz w:val="28"/>
          <w:szCs w:val="28"/>
        </w:rPr>
      </w:pPr>
    </w:p>
    <w:tbl>
      <w:tblPr>
        <w:tblStyle w:val="a5"/>
        <w:tblW w:w="9923" w:type="dxa"/>
        <w:tblInd w:w="-147" w:type="dxa"/>
        <w:tblLook w:val="04A0" w:firstRow="1" w:lastRow="0" w:firstColumn="1" w:lastColumn="0" w:noHBand="0" w:noVBand="1"/>
      </w:tblPr>
      <w:tblGrid>
        <w:gridCol w:w="567"/>
        <w:gridCol w:w="1398"/>
        <w:gridCol w:w="2351"/>
        <w:gridCol w:w="13"/>
        <w:gridCol w:w="2901"/>
        <w:gridCol w:w="2693"/>
      </w:tblGrid>
      <w:tr w:rsidR="00EB0FB2" w14:paraId="691C1987" w14:textId="77777777" w:rsidTr="00D3420E">
        <w:tc>
          <w:tcPr>
            <w:tcW w:w="567" w:type="dxa"/>
          </w:tcPr>
          <w:p w14:paraId="21B3FE91" w14:textId="5A42B6D0" w:rsidR="003B7BA6" w:rsidRPr="00EB0FB2" w:rsidRDefault="003B7BA6" w:rsidP="00D3420E">
            <w:pPr>
              <w:jc w:val="both"/>
              <w:rPr>
                <w:rFonts w:ascii="Times New Roman" w:hAnsi="Times New Roman" w:cs="Times New Roman"/>
                <w:b/>
                <w:bCs/>
                <w:sz w:val="24"/>
                <w:szCs w:val="24"/>
              </w:rPr>
            </w:pPr>
            <w:r w:rsidRPr="00EB0FB2">
              <w:rPr>
                <w:rFonts w:ascii="Times New Roman" w:hAnsi="Times New Roman" w:cs="Times New Roman"/>
                <w:b/>
                <w:bCs/>
                <w:sz w:val="24"/>
                <w:szCs w:val="24"/>
              </w:rPr>
              <w:t>№</w:t>
            </w:r>
            <w:r w:rsidR="00D3420E">
              <w:rPr>
                <w:rFonts w:ascii="Times New Roman" w:hAnsi="Times New Roman" w:cs="Times New Roman"/>
                <w:b/>
                <w:bCs/>
                <w:sz w:val="24"/>
                <w:szCs w:val="24"/>
              </w:rPr>
              <w:t xml:space="preserve"> </w:t>
            </w:r>
            <w:r w:rsidRPr="00EB0FB2">
              <w:rPr>
                <w:rFonts w:ascii="Times New Roman" w:hAnsi="Times New Roman" w:cs="Times New Roman"/>
                <w:b/>
                <w:bCs/>
                <w:sz w:val="24"/>
                <w:szCs w:val="24"/>
              </w:rPr>
              <w:t>п/п</w:t>
            </w:r>
          </w:p>
        </w:tc>
        <w:tc>
          <w:tcPr>
            <w:tcW w:w="1398" w:type="dxa"/>
          </w:tcPr>
          <w:p w14:paraId="4BBA89FF" w14:textId="77777777" w:rsidR="0046331C" w:rsidRDefault="00EB0FB2" w:rsidP="00D3420E">
            <w:pPr>
              <w:jc w:val="both"/>
              <w:rPr>
                <w:rFonts w:ascii="Times New Roman" w:hAnsi="Times New Roman" w:cs="Times New Roman"/>
                <w:b/>
                <w:bCs/>
                <w:sz w:val="24"/>
                <w:szCs w:val="24"/>
              </w:rPr>
            </w:pPr>
            <w:r w:rsidRPr="00EB0FB2">
              <w:rPr>
                <w:rFonts w:ascii="Times New Roman" w:hAnsi="Times New Roman" w:cs="Times New Roman"/>
                <w:b/>
                <w:bCs/>
                <w:sz w:val="24"/>
                <w:szCs w:val="24"/>
              </w:rPr>
              <w:t xml:space="preserve">Система </w:t>
            </w:r>
            <w:proofErr w:type="spellStart"/>
            <w:r w:rsidRPr="00EB0FB2">
              <w:rPr>
                <w:rFonts w:ascii="Times New Roman" w:hAnsi="Times New Roman" w:cs="Times New Roman"/>
                <w:b/>
                <w:bCs/>
                <w:sz w:val="24"/>
                <w:szCs w:val="24"/>
              </w:rPr>
              <w:t>налого</w:t>
            </w:r>
            <w:proofErr w:type="spellEnd"/>
          </w:p>
          <w:p w14:paraId="1139D1D4" w14:textId="1D07B514" w:rsidR="003B7BA6" w:rsidRPr="00EB0FB2" w:rsidRDefault="00EB0FB2" w:rsidP="00D3420E">
            <w:pPr>
              <w:jc w:val="both"/>
              <w:rPr>
                <w:rFonts w:ascii="Times New Roman" w:hAnsi="Times New Roman" w:cs="Times New Roman"/>
                <w:b/>
                <w:bCs/>
                <w:sz w:val="24"/>
                <w:szCs w:val="24"/>
              </w:rPr>
            </w:pPr>
            <w:r w:rsidRPr="00EB0FB2">
              <w:rPr>
                <w:rFonts w:ascii="Times New Roman" w:hAnsi="Times New Roman" w:cs="Times New Roman"/>
                <w:b/>
                <w:bCs/>
                <w:sz w:val="24"/>
                <w:szCs w:val="24"/>
              </w:rPr>
              <w:t>обл</w:t>
            </w:r>
            <w:r>
              <w:rPr>
                <w:rFonts w:ascii="Times New Roman" w:hAnsi="Times New Roman" w:cs="Times New Roman"/>
                <w:b/>
                <w:bCs/>
                <w:sz w:val="24"/>
                <w:szCs w:val="24"/>
              </w:rPr>
              <w:t>о</w:t>
            </w:r>
            <w:r w:rsidRPr="00EB0FB2">
              <w:rPr>
                <w:rFonts w:ascii="Times New Roman" w:hAnsi="Times New Roman" w:cs="Times New Roman"/>
                <w:b/>
                <w:bCs/>
                <w:sz w:val="24"/>
                <w:szCs w:val="24"/>
              </w:rPr>
              <w:t xml:space="preserve">жения </w:t>
            </w:r>
          </w:p>
        </w:tc>
        <w:tc>
          <w:tcPr>
            <w:tcW w:w="2351" w:type="dxa"/>
          </w:tcPr>
          <w:p w14:paraId="72335AA0" w14:textId="3BCCC3DE" w:rsidR="003B7BA6" w:rsidRPr="00EB0FB2" w:rsidRDefault="00EB0FB2" w:rsidP="00D3420E">
            <w:pPr>
              <w:jc w:val="both"/>
              <w:rPr>
                <w:rFonts w:ascii="Times New Roman" w:hAnsi="Times New Roman" w:cs="Times New Roman"/>
                <w:b/>
                <w:bCs/>
                <w:sz w:val="24"/>
                <w:szCs w:val="24"/>
              </w:rPr>
            </w:pPr>
            <w:r w:rsidRPr="00EB0FB2">
              <w:rPr>
                <w:rFonts w:ascii="Times New Roman" w:hAnsi="Times New Roman" w:cs="Times New Roman"/>
                <w:b/>
                <w:bCs/>
                <w:sz w:val="24"/>
                <w:szCs w:val="24"/>
              </w:rPr>
              <w:t>Источник данных для заполнения приложения</w:t>
            </w:r>
          </w:p>
        </w:tc>
        <w:tc>
          <w:tcPr>
            <w:tcW w:w="2914" w:type="dxa"/>
            <w:gridSpan w:val="2"/>
          </w:tcPr>
          <w:p w14:paraId="37289733" w14:textId="6989F08B" w:rsidR="003B7BA6" w:rsidRPr="00EB0FB2" w:rsidRDefault="00EB0FB2" w:rsidP="00D3420E">
            <w:pPr>
              <w:jc w:val="both"/>
              <w:rPr>
                <w:rFonts w:ascii="Times New Roman" w:hAnsi="Times New Roman" w:cs="Times New Roman"/>
                <w:b/>
                <w:bCs/>
                <w:sz w:val="24"/>
                <w:szCs w:val="24"/>
              </w:rPr>
            </w:pPr>
            <w:r w:rsidRPr="00EB0FB2">
              <w:rPr>
                <w:rFonts w:ascii="Times New Roman" w:hAnsi="Times New Roman" w:cs="Times New Roman"/>
                <w:b/>
                <w:bCs/>
                <w:sz w:val="24"/>
                <w:szCs w:val="24"/>
              </w:rPr>
              <w:t>Подход к определению показателя</w:t>
            </w:r>
          </w:p>
        </w:tc>
        <w:tc>
          <w:tcPr>
            <w:tcW w:w="2693" w:type="dxa"/>
          </w:tcPr>
          <w:p w14:paraId="2B3D48BC" w14:textId="7AE30311" w:rsidR="003B7BA6" w:rsidRPr="00EB0FB2" w:rsidRDefault="00EB0FB2" w:rsidP="00D3420E">
            <w:pPr>
              <w:jc w:val="both"/>
              <w:rPr>
                <w:rFonts w:ascii="Times New Roman" w:hAnsi="Times New Roman" w:cs="Times New Roman"/>
                <w:b/>
                <w:bCs/>
                <w:sz w:val="24"/>
                <w:szCs w:val="24"/>
              </w:rPr>
            </w:pPr>
            <w:r w:rsidRPr="00EB0FB2">
              <w:rPr>
                <w:rFonts w:ascii="Times New Roman" w:hAnsi="Times New Roman" w:cs="Times New Roman"/>
                <w:b/>
                <w:bCs/>
                <w:sz w:val="24"/>
                <w:szCs w:val="24"/>
              </w:rPr>
              <w:t>Дополнительные рекомендации</w:t>
            </w:r>
          </w:p>
        </w:tc>
      </w:tr>
      <w:tr w:rsidR="00EB0FB2" w14:paraId="008D2F99" w14:textId="77777777" w:rsidTr="00D3420E">
        <w:tc>
          <w:tcPr>
            <w:tcW w:w="567" w:type="dxa"/>
          </w:tcPr>
          <w:p w14:paraId="760C49F3" w14:textId="1FEC4DFC" w:rsidR="003B7BA6" w:rsidRPr="00EB0FB2" w:rsidRDefault="00EB0FB2" w:rsidP="00D3420E">
            <w:pPr>
              <w:rPr>
                <w:rFonts w:ascii="Times New Roman" w:hAnsi="Times New Roman" w:cs="Times New Roman"/>
                <w:sz w:val="24"/>
                <w:szCs w:val="24"/>
              </w:rPr>
            </w:pPr>
            <w:r w:rsidRPr="00EB0FB2">
              <w:rPr>
                <w:rFonts w:ascii="Times New Roman" w:hAnsi="Times New Roman" w:cs="Times New Roman"/>
                <w:sz w:val="24"/>
                <w:szCs w:val="24"/>
              </w:rPr>
              <w:t>1</w:t>
            </w:r>
          </w:p>
        </w:tc>
        <w:tc>
          <w:tcPr>
            <w:tcW w:w="1398" w:type="dxa"/>
          </w:tcPr>
          <w:p w14:paraId="731F8C94" w14:textId="77777777" w:rsidR="0046331C" w:rsidRDefault="00EB0FB2" w:rsidP="00D3420E">
            <w:pPr>
              <w:rPr>
                <w:rFonts w:ascii="Times New Roman" w:hAnsi="Times New Roman" w:cs="Times New Roman"/>
                <w:sz w:val="24"/>
                <w:szCs w:val="24"/>
              </w:rPr>
            </w:pPr>
            <w:r w:rsidRPr="00EB0FB2">
              <w:rPr>
                <w:rFonts w:ascii="Times New Roman" w:hAnsi="Times New Roman" w:cs="Times New Roman"/>
                <w:sz w:val="24"/>
                <w:szCs w:val="24"/>
              </w:rPr>
              <w:t xml:space="preserve">Общая </w:t>
            </w:r>
          </w:p>
          <w:p w14:paraId="4F781B7B" w14:textId="77777777" w:rsidR="0046331C" w:rsidRDefault="00EB0FB2" w:rsidP="00D3420E">
            <w:pPr>
              <w:rPr>
                <w:rFonts w:ascii="Times New Roman" w:hAnsi="Times New Roman" w:cs="Times New Roman"/>
                <w:sz w:val="24"/>
                <w:szCs w:val="24"/>
              </w:rPr>
            </w:pPr>
            <w:r w:rsidRPr="00EB0FB2">
              <w:rPr>
                <w:rFonts w:ascii="Times New Roman" w:hAnsi="Times New Roman" w:cs="Times New Roman"/>
                <w:sz w:val="24"/>
                <w:szCs w:val="24"/>
              </w:rPr>
              <w:t xml:space="preserve">система </w:t>
            </w:r>
            <w:proofErr w:type="spellStart"/>
            <w:r w:rsidRPr="00EB0FB2">
              <w:rPr>
                <w:rFonts w:ascii="Times New Roman" w:hAnsi="Times New Roman" w:cs="Times New Roman"/>
                <w:sz w:val="24"/>
                <w:szCs w:val="24"/>
              </w:rPr>
              <w:t>налого</w:t>
            </w:r>
            <w:proofErr w:type="spellEnd"/>
          </w:p>
          <w:p w14:paraId="507DDD6C" w14:textId="1C60FA89" w:rsidR="003B7BA6" w:rsidRPr="00EB0FB2" w:rsidRDefault="00EB0FB2" w:rsidP="00D3420E">
            <w:pPr>
              <w:rPr>
                <w:rFonts w:ascii="Times New Roman" w:hAnsi="Times New Roman" w:cs="Times New Roman"/>
                <w:sz w:val="24"/>
                <w:szCs w:val="24"/>
              </w:rPr>
            </w:pPr>
            <w:r w:rsidRPr="00EB0FB2">
              <w:rPr>
                <w:rFonts w:ascii="Times New Roman" w:hAnsi="Times New Roman" w:cs="Times New Roman"/>
                <w:sz w:val="24"/>
                <w:szCs w:val="24"/>
              </w:rPr>
              <w:t>обложения</w:t>
            </w:r>
          </w:p>
        </w:tc>
        <w:tc>
          <w:tcPr>
            <w:tcW w:w="2351" w:type="dxa"/>
          </w:tcPr>
          <w:p w14:paraId="07A452AD" w14:textId="4E053472" w:rsidR="003B7BA6" w:rsidRPr="00BA70E6" w:rsidRDefault="00EB0FB2" w:rsidP="00D3420E">
            <w:pPr>
              <w:rPr>
                <w:rFonts w:ascii="Times New Roman" w:hAnsi="Times New Roman" w:cs="Times New Roman"/>
                <w:sz w:val="24"/>
                <w:szCs w:val="24"/>
                <w:vertAlign w:val="superscript"/>
              </w:rPr>
            </w:pPr>
            <w:r w:rsidRPr="00EB0FB2">
              <w:rPr>
                <w:rFonts w:ascii="Times New Roman" w:hAnsi="Times New Roman" w:cs="Times New Roman"/>
                <w:sz w:val="24"/>
                <w:szCs w:val="24"/>
              </w:rPr>
              <w:t>Раздел I Книги учета доходов и расходов и хозяйственных операций ИП</w:t>
            </w:r>
            <w:r w:rsidR="00C00859" w:rsidRPr="00C00859">
              <w:rPr>
                <w:rStyle w:val="a9"/>
                <w:rFonts w:ascii="Times New Roman" w:hAnsi="Times New Roman" w:cs="Times New Roman"/>
                <w:b/>
                <w:bCs/>
                <w:sz w:val="32"/>
                <w:szCs w:val="32"/>
              </w:rPr>
              <w:footnoteReference w:id="2"/>
            </w:r>
          </w:p>
        </w:tc>
        <w:tc>
          <w:tcPr>
            <w:tcW w:w="2914" w:type="dxa"/>
            <w:gridSpan w:val="2"/>
          </w:tcPr>
          <w:p w14:paraId="4604738A" w14:textId="47EA6240" w:rsidR="003B7BA6" w:rsidRPr="00EB0FB2" w:rsidRDefault="00EB0FB2" w:rsidP="00D3420E">
            <w:pPr>
              <w:rPr>
                <w:rFonts w:ascii="Times New Roman" w:hAnsi="Times New Roman" w:cs="Times New Roman"/>
                <w:sz w:val="24"/>
                <w:szCs w:val="24"/>
              </w:rPr>
            </w:pPr>
            <w:r w:rsidRPr="00EB0FB2">
              <w:rPr>
                <w:rFonts w:ascii="Times New Roman" w:hAnsi="Times New Roman" w:cs="Times New Roman"/>
                <w:sz w:val="24"/>
                <w:szCs w:val="24"/>
              </w:rPr>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«Сумма дохода» в таблице 1-6А (1-6Б в случае если индивидуальный предприниматель осуществляет деятельность по операциям, не </w:t>
            </w:r>
            <w:r w:rsidRPr="00EB0FB2">
              <w:rPr>
                <w:rFonts w:ascii="Times New Roman" w:hAnsi="Times New Roman" w:cs="Times New Roman"/>
                <w:sz w:val="24"/>
                <w:szCs w:val="24"/>
              </w:rPr>
              <w:lastRenderedPageBreak/>
              <w:t>облагаемым НДС) за</w:t>
            </w:r>
            <w:r w:rsidR="006A54F1">
              <w:t xml:space="preserve"> </w:t>
            </w:r>
            <w:r w:rsidR="006A54F1" w:rsidRPr="006A54F1">
              <w:rPr>
                <w:rFonts w:ascii="Times New Roman" w:hAnsi="Times New Roman" w:cs="Times New Roman"/>
                <w:sz w:val="24"/>
                <w:szCs w:val="24"/>
              </w:rPr>
              <w:t>предыдущий календарный год.</w:t>
            </w:r>
          </w:p>
        </w:tc>
        <w:tc>
          <w:tcPr>
            <w:tcW w:w="2693" w:type="dxa"/>
          </w:tcPr>
          <w:p w14:paraId="33D153EB" w14:textId="37E322FE" w:rsidR="003B7BA6" w:rsidRPr="00EB0FB2" w:rsidRDefault="00EB0FB2" w:rsidP="00D3420E">
            <w:pPr>
              <w:rPr>
                <w:rFonts w:ascii="Times New Roman" w:hAnsi="Times New Roman" w:cs="Times New Roman"/>
                <w:sz w:val="24"/>
                <w:szCs w:val="24"/>
              </w:rPr>
            </w:pPr>
            <w:r w:rsidRPr="00EB0FB2">
              <w:rPr>
                <w:rFonts w:ascii="Times New Roman" w:hAnsi="Times New Roman" w:cs="Times New Roman"/>
                <w:sz w:val="24"/>
                <w:szCs w:val="24"/>
              </w:rPr>
              <w:lastRenderedPageBreak/>
              <w:t xml:space="preserve">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w:t>
            </w:r>
            <w:r w:rsidRPr="00EB0FB2">
              <w:rPr>
                <w:rFonts w:ascii="Times New Roman" w:hAnsi="Times New Roman" w:cs="Times New Roman"/>
                <w:sz w:val="24"/>
                <w:szCs w:val="24"/>
              </w:rPr>
              <w:lastRenderedPageBreak/>
              <w:t>уязвимых, а также операции,</w:t>
            </w:r>
          </w:p>
        </w:tc>
      </w:tr>
      <w:tr w:rsidR="00D25C8F" w14:paraId="5B0AD013" w14:textId="77777777" w:rsidTr="00D3420E">
        <w:tc>
          <w:tcPr>
            <w:tcW w:w="567" w:type="dxa"/>
          </w:tcPr>
          <w:p w14:paraId="6A1C54F6" w14:textId="77777777" w:rsidR="006A54F1" w:rsidRDefault="006A54F1" w:rsidP="00D3420E">
            <w:pPr>
              <w:rPr>
                <w:rFonts w:ascii="Times New Roman" w:hAnsi="Times New Roman" w:cs="Times New Roman"/>
                <w:sz w:val="28"/>
                <w:szCs w:val="28"/>
              </w:rPr>
            </w:pPr>
          </w:p>
        </w:tc>
        <w:tc>
          <w:tcPr>
            <w:tcW w:w="1398" w:type="dxa"/>
          </w:tcPr>
          <w:p w14:paraId="5BF44971" w14:textId="77777777" w:rsidR="006A54F1" w:rsidRDefault="006A54F1" w:rsidP="00D3420E">
            <w:pPr>
              <w:jc w:val="both"/>
              <w:rPr>
                <w:rFonts w:ascii="Times New Roman" w:hAnsi="Times New Roman" w:cs="Times New Roman"/>
                <w:sz w:val="28"/>
                <w:szCs w:val="28"/>
              </w:rPr>
            </w:pPr>
          </w:p>
        </w:tc>
        <w:tc>
          <w:tcPr>
            <w:tcW w:w="2364" w:type="dxa"/>
            <w:gridSpan w:val="2"/>
          </w:tcPr>
          <w:p w14:paraId="45B2595B" w14:textId="77777777" w:rsidR="006A54F1" w:rsidRDefault="006A54F1" w:rsidP="00D3420E">
            <w:pPr>
              <w:jc w:val="both"/>
              <w:rPr>
                <w:rFonts w:ascii="Times New Roman" w:hAnsi="Times New Roman" w:cs="Times New Roman"/>
                <w:sz w:val="28"/>
                <w:szCs w:val="28"/>
              </w:rPr>
            </w:pPr>
          </w:p>
        </w:tc>
        <w:tc>
          <w:tcPr>
            <w:tcW w:w="2901" w:type="dxa"/>
          </w:tcPr>
          <w:p w14:paraId="661AC1B6" w14:textId="77777777" w:rsidR="006A54F1" w:rsidRDefault="006A54F1" w:rsidP="00D3420E">
            <w:pPr>
              <w:jc w:val="both"/>
              <w:rPr>
                <w:rFonts w:ascii="Times New Roman" w:hAnsi="Times New Roman" w:cs="Times New Roman"/>
                <w:sz w:val="28"/>
                <w:szCs w:val="28"/>
              </w:rPr>
            </w:pPr>
          </w:p>
        </w:tc>
        <w:tc>
          <w:tcPr>
            <w:tcW w:w="2693" w:type="dxa"/>
          </w:tcPr>
          <w:p w14:paraId="2B86522A" w14:textId="6B3AF707" w:rsidR="006A54F1" w:rsidRPr="00D25C8F" w:rsidRDefault="006A54F1" w:rsidP="00D3420E">
            <w:pPr>
              <w:rPr>
                <w:rFonts w:ascii="Times New Roman" w:hAnsi="Times New Roman" w:cs="Times New Roman"/>
                <w:sz w:val="24"/>
                <w:szCs w:val="24"/>
              </w:rPr>
            </w:pPr>
            <w:r w:rsidRPr="00D25C8F">
              <w:rPr>
                <w:rFonts w:ascii="Times New Roman" w:hAnsi="Times New Roman" w:cs="Times New Roman"/>
                <w:sz w:val="24"/>
                <w:szCs w:val="24"/>
              </w:rPr>
              <w:t>предусматривающие закупку товаров (работ, услуг) у граждан, отнесенных к категориям социально уязвимых, например, при заполнении поля «содержание операции» дополнительно указывать «соц</w:t>
            </w:r>
            <w:r w:rsidR="009F684F">
              <w:rPr>
                <w:rFonts w:ascii="Times New Roman" w:hAnsi="Times New Roman" w:cs="Times New Roman"/>
                <w:sz w:val="24"/>
                <w:szCs w:val="24"/>
              </w:rPr>
              <w:t xml:space="preserve">иальная </w:t>
            </w:r>
            <w:r w:rsidRPr="00D25C8F">
              <w:rPr>
                <w:rFonts w:ascii="Times New Roman" w:hAnsi="Times New Roman" w:cs="Times New Roman"/>
                <w:sz w:val="24"/>
                <w:szCs w:val="24"/>
              </w:rPr>
              <w:t>деятельность».</w:t>
            </w:r>
          </w:p>
        </w:tc>
      </w:tr>
      <w:tr w:rsidR="00D25C8F" w14:paraId="6723C585" w14:textId="77777777" w:rsidTr="00D3420E">
        <w:tc>
          <w:tcPr>
            <w:tcW w:w="567" w:type="dxa"/>
          </w:tcPr>
          <w:p w14:paraId="48DD594B" w14:textId="1281B33F" w:rsidR="006A54F1" w:rsidRDefault="006A54F1" w:rsidP="00D3420E">
            <w:pPr>
              <w:jc w:val="both"/>
              <w:rPr>
                <w:rFonts w:ascii="Times New Roman" w:hAnsi="Times New Roman" w:cs="Times New Roman"/>
                <w:sz w:val="28"/>
                <w:szCs w:val="28"/>
              </w:rPr>
            </w:pPr>
            <w:r>
              <w:rPr>
                <w:rFonts w:ascii="Times New Roman" w:hAnsi="Times New Roman" w:cs="Times New Roman"/>
                <w:sz w:val="28"/>
                <w:szCs w:val="28"/>
              </w:rPr>
              <w:t>2.</w:t>
            </w:r>
          </w:p>
        </w:tc>
        <w:tc>
          <w:tcPr>
            <w:tcW w:w="1398" w:type="dxa"/>
          </w:tcPr>
          <w:p w14:paraId="6EB77DC4" w14:textId="0134B28D" w:rsidR="006A54F1" w:rsidRPr="00D25C8F" w:rsidRDefault="006A54F1" w:rsidP="00D3420E">
            <w:pPr>
              <w:jc w:val="both"/>
              <w:rPr>
                <w:rFonts w:ascii="Times New Roman" w:hAnsi="Times New Roman" w:cs="Times New Roman"/>
                <w:sz w:val="24"/>
                <w:szCs w:val="24"/>
              </w:rPr>
            </w:pPr>
            <w:r w:rsidRPr="00D25C8F">
              <w:rPr>
                <w:rFonts w:ascii="Times New Roman" w:hAnsi="Times New Roman" w:cs="Times New Roman"/>
                <w:sz w:val="24"/>
                <w:szCs w:val="24"/>
              </w:rPr>
              <w:t>УСН</w:t>
            </w:r>
          </w:p>
        </w:tc>
        <w:tc>
          <w:tcPr>
            <w:tcW w:w="2364" w:type="dxa"/>
            <w:gridSpan w:val="2"/>
          </w:tcPr>
          <w:p w14:paraId="1060BB25" w14:textId="3FA140DE" w:rsidR="006A54F1" w:rsidRPr="00BA70E6" w:rsidRDefault="006A54F1" w:rsidP="00D3420E">
            <w:pPr>
              <w:jc w:val="both"/>
              <w:rPr>
                <w:rFonts w:ascii="Times New Roman" w:hAnsi="Times New Roman" w:cs="Times New Roman"/>
                <w:sz w:val="24"/>
                <w:szCs w:val="24"/>
                <w:vertAlign w:val="superscript"/>
              </w:rPr>
            </w:pPr>
            <w:r w:rsidRPr="00D25C8F">
              <w:rPr>
                <w:rFonts w:ascii="Times New Roman" w:hAnsi="Times New Roman" w:cs="Times New Roman"/>
                <w:sz w:val="24"/>
                <w:szCs w:val="24"/>
              </w:rPr>
              <w:t>Раздел I Книги учета доходов и расходов организаций и ИП, применяющих УСН</w:t>
            </w:r>
            <w:r w:rsidR="00D3420E" w:rsidRPr="00D3420E">
              <w:rPr>
                <w:rStyle w:val="a9"/>
                <w:rFonts w:ascii="Times New Roman" w:hAnsi="Times New Roman" w:cs="Times New Roman"/>
                <w:b/>
                <w:bCs/>
                <w:sz w:val="32"/>
                <w:szCs w:val="32"/>
              </w:rPr>
              <w:footnoteReference w:id="3"/>
            </w:r>
          </w:p>
        </w:tc>
        <w:tc>
          <w:tcPr>
            <w:tcW w:w="2901" w:type="dxa"/>
          </w:tcPr>
          <w:p w14:paraId="69F8467E" w14:textId="67FA0E66" w:rsidR="006A54F1" w:rsidRPr="00D25C8F" w:rsidRDefault="006A54F1" w:rsidP="00D3420E">
            <w:pPr>
              <w:jc w:val="both"/>
              <w:rPr>
                <w:rFonts w:ascii="Times New Roman" w:hAnsi="Times New Roman" w:cs="Times New Roman"/>
                <w:sz w:val="24"/>
                <w:szCs w:val="24"/>
              </w:rPr>
            </w:pPr>
            <w:r w:rsidRPr="00D25C8F">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«Доходы, учитываемые при исчислении налоговой базы» за предыдущий календарный год</w:t>
            </w:r>
          </w:p>
        </w:tc>
        <w:tc>
          <w:tcPr>
            <w:tcW w:w="2693" w:type="dxa"/>
          </w:tcPr>
          <w:p w14:paraId="1DB8806D" w14:textId="77777777" w:rsidR="00D25C8F" w:rsidRDefault="006A54F1" w:rsidP="00D3420E">
            <w:pPr>
              <w:jc w:val="both"/>
              <w:rPr>
                <w:rFonts w:ascii="Times New Roman" w:hAnsi="Times New Roman" w:cs="Times New Roman"/>
                <w:sz w:val="24"/>
                <w:szCs w:val="24"/>
              </w:rPr>
            </w:pPr>
            <w:r w:rsidRPr="00D25C8F">
              <w:rPr>
                <w:rFonts w:ascii="Times New Roman" w:hAnsi="Times New Roman" w:cs="Times New Roman"/>
                <w:sz w:val="24"/>
                <w:szCs w:val="24"/>
              </w:rPr>
              <w:t>При определении</w:t>
            </w:r>
            <w:r w:rsidR="00D25C8F" w:rsidRPr="00D25C8F">
              <w:rPr>
                <w:rFonts w:ascii="Times New Roman" w:hAnsi="Times New Roman" w:cs="Times New Roman"/>
                <w:sz w:val="24"/>
                <w:szCs w:val="24"/>
              </w:rPr>
              <w:t xml:space="preserve"> </w:t>
            </w:r>
            <w:r w:rsidRPr="00D25C8F">
              <w:rPr>
                <w:rFonts w:ascii="Times New Roman" w:hAnsi="Times New Roman" w:cs="Times New Roman"/>
                <w:sz w:val="24"/>
                <w:szCs w:val="24"/>
              </w:rPr>
              <w:t xml:space="preserve">операций, которые следует учитывать при расчете суммарной выручки, необходимо исходить из сути описания хозяйственной операции.  </w:t>
            </w:r>
          </w:p>
          <w:p w14:paraId="26882F13" w14:textId="5DD87C95" w:rsidR="00D25C8F" w:rsidRDefault="006A54F1" w:rsidP="00D3420E">
            <w:pPr>
              <w:jc w:val="both"/>
              <w:rPr>
                <w:rFonts w:ascii="Times New Roman" w:hAnsi="Times New Roman" w:cs="Times New Roman"/>
                <w:sz w:val="24"/>
                <w:szCs w:val="24"/>
              </w:rPr>
            </w:pPr>
            <w:r w:rsidRPr="00D25C8F">
              <w:rPr>
                <w:rFonts w:ascii="Times New Roman" w:hAnsi="Times New Roman" w:cs="Times New Roman"/>
                <w:sz w:val="24"/>
                <w:szCs w:val="24"/>
              </w:rPr>
              <w:t xml:space="preserve">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w:t>
            </w:r>
          </w:p>
          <w:p w14:paraId="55F84405" w14:textId="77777777" w:rsid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 xml:space="preserve">а также операции, предусматривающие закупку товаров (работ, услуг) у граждан, отнесенных к категориям социально уязвимых, например, при заполнении поля </w:t>
            </w:r>
          </w:p>
          <w:p w14:paraId="74B5379F" w14:textId="5023B1DE"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 xml:space="preserve"> </w:t>
            </w:r>
            <w:r w:rsidR="006A54F1" w:rsidRPr="00D25C8F">
              <w:rPr>
                <w:rFonts w:ascii="Times New Roman" w:hAnsi="Times New Roman" w:cs="Times New Roman"/>
                <w:sz w:val="24"/>
                <w:szCs w:val="24"/>
              </w:rPr>
              <w:t xml:space="preserve">«содержание операции» дополнительно </w:t>
            </w:r>
            <w:r w:rsidR="006A54F1" w:rsidRPr="00D25C8F">
              <w:rPr>
                <w:rFonts w:ascii="Times New Roman" w:hAnsi="Times New Roman" w:cs="Times New Roman"/>
                <w:sz w:val="24"/>
                <w:szCs w:val="24"/>
              </w:rPr>
              <w:lastRenderedPageBreak/>
              <w:t>указывать «соц.</w:t>
            </w:r>
            <w:r w:rsidR="009F684F">
              <w:rPr>
                <w:rFonts w:ascii="Times New Roman" w:hAnsi="Times New Roman" w:cs="Times New Roman"/>
                <w:sz w:val="24"/>
                <w:szCs w:val="24"/>
              </w:rPr>
              <w:t xml:space="preserve"> </w:t>
            </w:r>
            <w:r w:rsidR="006A54F1" w:rsidRPr="00D25C8F">
              <w:rPr>
                <w:rFonts w:ascii="Times New Roman" w:hAnsi="Times New Roman" w:cs="Times New Roman"/>
                <w:sz w:val="24"/>
                <w:szCs w:val="24"/>
              </w:rPr>
              <w:t>деятельность».</w:t>
            </w:r>
          </w:p>
        </w:tc>
      </w:tr>
      <w:tr w:rsidR="00D25C8F" w14:paraId="64FD9DE2" w14:textId="77777777" w:rsidTr="00D3420E">
        <w:tc>
          <w:tcPr>
            <w:tcW w:w="567" w:type="dxa"/>
          </w:tcPr>
          <w:p w14:paraId="625D7BC5" w14:textId="15A54CD6"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lastRenderedPageBreak/>
              <w:t>3</w:t>
            </w:r>
          </w:p>
        </w:tc>
        <w:tc>
          <w:tcPr>
            <w:tcW w:w="1398" w:type="dxa"/>
          </w:tcPr>
          <w:p w14:paraId="37622975" w14:textId="43AAB788"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ПСН</w:t>
            </w:r>
          </w:p>
        </w:tc>
        <w:tc>
          <w:tcPr>
            <w:tcW w:w="2364" w:type="dxa"/>
            <w:gridSpan w:val="2"/>
          </w:tcPr>
          <w:p w14:paraId="4BDD2EC4" w14:textId="65C49D1E" w:rsidR="006A54F1" w:rsidRPr="00BA70E6" w:rsidRDefault="00D25C8F" w:rsidP="00D3420E">
            <w:pPr>
              <w:jc w:val="both"/>
              <w:rPr>
                <w:rFonts w:ascii="Times New Roman" w:hAnsi="Times New Roman" w:cs="Times New Roman"/>
                <w:sz w:val="24"/>
                <w:szCs w:val="24"/>
                <w:vertAlign w:val="superscript"/>
              </w:rPr>
            </w:pPr>
            <w:r w:rsidRPr="00D25C8F">
              <w:rPr>
                <w:rFonts w:ascii="Times New Roman" w:hAnsi="Times New Roman" w:cs="Times New Roman"/>
                <w:sz w:val="24"/>
                <w:szCs w:val="24"/>
              </w:rPr>
              <w:t>Раздел I Книги учета доходов ИП, применяющих ПСН</w:t>
            </w:r>
            <w:r w:rsidR="00D3420E" w:rsidRPr="00D3420E">
              <w:rPr>
                <w:rStyle w:val="a9"/>
                <w:rFonts w:ascii="Times New Roman" w:hAnsi="Times New Roman" w:cs="Times New Roman"/>
                <w:b/>
                <w:bCs/>
                <w:sz w:val="32"/>
                <w:szCs w:val="32"/>
              </w:rPr>
              <w:footnoteReference w:id="4"/>
            </w:r>
          </w:p>
        </w:tc>
        <w:tc>
          <w:tcPr>
            <w:tcW w:w="2901" w:type="dxa"/>
          </w:tcPr>
          <w:p w14:paraId="7F57F70E" w14:textId="590A3FA5"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«Доходы» за предыдущий календарный год.</w:t>
            </w:r>
          </w:p>
        </w:tc>
        <w:tc>
          <w:tcPr>
            <w:tcW w:w="2693" w:type="dxa"/>
          </w:tcPr>
          <w:p w14:paraId="6CADDCD4" w14:textId="26977CA3"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например, при заполнении поля «содержание операции» дополнительно указывать «соц.</w:t>
            </w:r>
            <w:r w:rsidR="009F684F">
              <w:rPr>
                <w:rFonts w:ascii="Times New Roman" w:hAnsi="Times New Roman" w:cs="Times New Roman"/>
                <w:sz w:val="24"/>
                <w:szCs w:val="24"/>
              </w:rPr>
              <w:t xml:space="preserve"> </w:t>
            </w:r>
            <w:r w:rsidRPr="00D25C8F">
              <w:rPr>
                <w:rFonts w:ascii="Times New Roman" w:hAnsi="Times New Roman" w:cs="Times New Roman"/>
                <w:sz w:val="24"/>
                <w:szCs w:val="24"/>
              </w:rPr>
              <w:t>деятельность».</w:t>
            </w:r>
          </w:p>
        </w:tc>
      </w:tr>
      <w:tr w:rsidR="00D25C8F" w14:paraId="182B71D9" w14:textId="77777777" w:rsidTr="00D3420E">
        <w:tc>
          <w:tcPr>
            <w:tcW w:w="567" w:type="dxa"/>
          </w:tcPr>
          <w:p w14:paraId="709EE474" w14:textId="129A652F"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4</w:t>
            </w:r>
          </w:p>
        </w:tc>
        <w:tc>
          <w:tcPr>
            <w:tcW w:w="1398" w:type="dxa"/>
          </w:tcPr>
          <w:p w14:paraId="1AAF31ED" w14:textId="16ADEC1F"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ЕНВД</w:t>
            </w:r>
          </w:p>
        </w:tc>
        <w:tc>
          <w:tcPr>
            <w:tcW w:w="2364" w:type="dxa"/>
            <w:gridSpan w:val="2"/>
          </w:tcPr>
          <w:p w14:paraId="4E1B0745" w14:textId="6E6141E9"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Любые регистры учета доходов, которые ведет заявитель с целью контроля за фактическими доходами.  В целях обеспечения возможности учета хозяйственных операций, предусматривающих реализацию товаров (работ, услуг), произведенных гражданами, отнесенными к категориям социально уязвимых, рекомендуется вести учет доходов на базе Книги учета доходов ИП, применяющих ПСН</w:t>
            </w:r>
          </w:p>
        </w:tc>
        <w:tc>
          <w:tcPr>
            <w:tcW w:w="2901" w:type="dxa"/>
          </w:tcPr>
          <w:p w14:paraId="7DF2C86A" w14:textId="582A4DC5"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«Доходы» за предыдущий календарный год.</w:t>
            </w:r>
          </w:p>
        </w:tc>
        <w:tc>
          <w:tcPr>
            <w:tcW w:w="2693" w:type="dxa"/>
          </w:tcPr>
          <w:p w14:paraId="4DC09EA1" w14:textId="77777777" w:rsidR="006A54F1"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например, при заполнении поля</w:t>
            </w:r>
          </w:p>
          <w:p w14:paraId="65FF8F5B" w14:textId="046B61E7" w:rsidR="00D25C8F" w:rsidRPr="00D25C8F" w:rsidRDefault="00D25C8F" w:rsidP="00D3420E">
            <w:pPr>
              <w:jc w:val="both"/>
              <w:rPr>
                <w:rFonts w:ascii="Times New Roman" w:hAnsi="Times New Roman" w:cs="Times New Roman"/>
                <w:sz w:val="24"/>
                <w:szCs w:val="24"/>
              </w:rPr>
            </w:pPr>
            <w:r w:rsidRPr="00D25C8F">
              <w:rPr>
                <w:rFonts w:ascii="Times New Roman" w:hAnsi="Times New Roman" w:cs="Times New Roman"/>
                <w:sz w:val="24"/>
                <w:szCs w:val="24"/>
              </w:rPr>
              <w:t>«содержание операции» дополнительно указывать «соц.</w:t>
            </w:r>
            <w:r w:rsidR="009F684F">
              <w:rPr>
                <w:rFonts w:ascii="Times New Roman" w:hAnsi="Times New Roman" w:cs="Times New Roman"/>
                <w:sz w:val="24"/>
                <w:szCs w:val="24"/>
              </w:rPr>
              <w:t xml:space="preserve"> </w:t>
            </w:r>
            <w:r w:rsidRPr="00D25C8F">
              <w:rPr>
                <w:rFonts w:ascii="Times New Roman" w:hAnsi="Times New Roman" w:cs="Times New Roman"/>
                <w:sz w:val="24"/>
                <w:szCs w:val="24"/>
              </w:rPr>
              <w:t>деятельность».</w:t>
            </w:r>
          </w:p>
        </w:tc>
      </w:tr>
    </w:tbl>
    <w:p w14:paraId="59CE5BF0" w14:textId="77777777" w:rsidR="00784C08" w:rsidRDefault="00784C08" w:rsidP="00D3420E">
      <w:pPr>
        <w:spacing w:after="0" w:line="240" w:lineRule="auto"/>
        <w:ind w:firstLine="709"/>
        <w:jc w:val="both"/>
        <w:rPr>
          <w:rFonts w:ascii="Times New Roman" w:hAnsi="Times New Roman" w:cs="Times New Roman"/>
          <w:sz w:val="28"/>
          <w:szCs w:val="28"/>
        </w:rPr>
      </w:pPr>
      <w:r w:rsidRPr="00784C08">
        <w:rPr>
          <w:rFonts w:ascii="Times New Roman" w:hAnsi="Times New Roman" w:cs="Times New Roman"/>
          <w:sz w:val="28"/>
          <w:szCs w:val="28"/>
        </w:rPr>
        <w:lastRenderedPageBreak/>
        <w:t xml:space="preserve">В случае совмещения систем налогообложения необходимо указать суммарную выручку (доход), полученную при применении всех систем налогообложения. </w:t>
      </w:r>
    </w:p>
    <w:p w14:paraId="20C0BE47" w14:textId="5CA9F2C2" w:rsidR="00024E4D" w:rsidRDefault="00784C08" w:rsidP="009F684F">
      <w:pPr>
        <w:spacing w:after="0" w:line="240" w:lineRule="auto"/>
        <w:ind w:firstLine="709"/>
        <w:jc w:val="both"/>
        <w:rPr>
          <w:rFonts w:ascii="Times New Roman" w:hAnsi="Times New Roman" w:cs="Times New Roman"/>
          <w:sz w:val="28"/>
          <w:szCs w:val="28"/>
        </w:rPr>
      </w:pPr>
      <w:r w:rsidRPr="00784C08">
        <w:rPr>
          <w:rFonts w:ascii="Times New Roman" w:hAnsi="Times New Roman" w:cs="Times New Roman"/>
          <w:sz w:val="28"/>
          <w:szCs w:val="28"/>
        </w:rPr>
        <w:t>5.3. В случае если заявитель в течение года осуществлял реализацию товаров (работ, услуг), произведенных несколькими категориями граждан, отнесенных к категориям социально уязвимых, и не представляется возможным разделить полученную выручку между данными гражданами, рекомендуется по каждой категории указать суммарную полученную выручку с добавлением пояснения «Суммарная выручка от реализации товаров (работ, услуг), произведенных (</w:t>
      </w:r>
      <w:r w:rsidRPr="00784C08">
        <w:rPr>
          <w:rFonts w:ascii="Times New Roman" w:hAnsi="Times New Roman" w:cs="Times New Roman"/>
          <w:i/>
          <w:iCs/>
          <w:sz w:val="28"/>
          <w:szCs w:val="28"/>
        </w:rPr>
        <w:t>перечислить категории граждан, которые их производят</w:t>
      </w:r>
      <w:r w:rsidRPr="00784C08">
        <w:rPr>
          <w:rFonts w:ascii="Times New Roman" w:hAnsi="Times New Roman" w:cs="Times New Roman"/>
          <w:sz w:val="28"/>
          <w:szCs w:val="28"/>
        </w:rPr>
        <w:t>)».</w:t>
      </w:r>
    </w:p>
    <w:p w14:paraId="516556AA" w14:textId="77777777" w:rsidR="004A0B3F" w:rsidRDefault="00784C08" w:rsidP="009F684F">
      <w:pPr>
        <w:spacing w:after="0" w:line="240" w:lineRule="auto"/>
        <w:ind w:firstLine="709"/>
        <w:jc w:val="both"/>
        <w:rPr>
          <w:rFonts w:ascii="Times New Roman" w:hAnsi="Times New Roman" w:cs="Times New Roman"/>
          <w:sz w:val="28"/>
          <w:szCs w:val="28"/>
        </w:rPr>
      </w:pPr>
      <w:r w:rsidRPr="00784C08">
        <w:rPr>
          <w:rFonts w:ascii="Times New Roman" w:hAnsi="Times New Roman" w:cs="Times New Roman"/>
          <w:sz w:val="28"/>
          <w:szCs w:val="28"/>
        </w:rPr>
        <w:t>6. Раздел «Описание механизма обеспечения реализации товаров (работ, услуг), производимых гражданами, указанными в пункте 1 части 1 статьи 24.1 Федерального закона</w:t>
      </w:r>
      <w:proofErr w:type="gramStart"/>
      <w:r w:rsidRPr="00784C08">
        <w:rPr>
          <w:rFonts w:ascii="Times New Roman" w:hAnsi="Times New Roman" w:cs="Times New Roman"/>
          <w:sz w:val="28"/>
          <w:szCs w:val="28"/>
        </w:rPr>
        <w:t>»</w:t>
      </w:r>
      <w:proofErr w:type="gramEnd"/>
      <w:r w:rsidRPr="00784C08">
        <w:rPr>
          <w:rFonts w:ascii="Times New Roman" w:hAnsi="Times New Roman" w:cs="Times New Roman"/>
          <w:sz w:val="28"/>
          <w:szCs w:val="28"/>
        </w:rPr>
        <w:t xml:space="preserve"> заполняется в произвольной форме. </w:t>
      </w:r>
    </w:p>
    <w:p w14:paraId="1FCC883E" w14:textId="36115136" w:rsidR="00784C08" w:rsidRDefault="00784C08" w:rsidP="009F684F">
      <w:pPr>
        <w:spacing w:after="0" w:line="240" w:lineRule="auto"/>
        <w:ind w:firstLine="709"/>
        <w:jc w:val="both"/>
        <w:rPr>
          <w:rFonts w:ascii="Times New Roman" w:hAnsi="Times New Roman" w:cs="Times New Roman"/>
          <w:sz w:val="28"/>
          <w:szCs w:val="28"/>
        </w:rPr>
      </w:pPr>
      <w:r w:rsidRPr="00784C08">
        <w:rPr>
          <w:rFonts w:ascii="Times New Roman" w:hAnsi="Times New Roman" w:cs="Times New Roman"/>
          <w:sz w:val="28"/>
          <w:szCs w:val="28"/>
        </w:rPr>
        <w:t xml:space="preserve">В описание рекомендуется включать: порядок и схему взаимодействия заявителя с гражданами, отнесенными к категориям социально уязвимых (закупка готовой продукции, произведенной из материала заказчика или из собственных материалов, наличие авансирования, предоставление помещения или оборудования для производства, требования к производимой продукции, сроки изготовления продукции, порядок размещения заказа, стоимость единицы произведенной продукции), а также описание механизма реализации (дистанционно или через торговый объект, оптом или в розницу, юридическим или физическим лицам, наличная или безналичная оплата). В случае если заявитель осуществляет реализацию по договорам розничной купли-продажи (в розницу), в описании рекомендуется указать на данный факт.  </w:t>
      </w:r>
    </w:p>
    <w:p w14:paraId="18951B95" w14:textId="37BA8DA0" w:rsidR="009F684F" w:rsidRDefault="009F684F" w:rsidP="00D3420E">
      <w:pPr>
        <w:spacing w:after="0" w:line="240" w:lineRule="auto"/>
        <w:jc w:val="center"/>
        <w:rPr>
          <w:rFonts w:ascii="Times New Roman" w:hAnsi="Times New Roman" w:cs="Times New Roman"/>
          <w:b/>
          <w:bCs/>
          <w:sz w:val="28"/>
          <w:szCs w:val="28"/>
        </w:rPr>
      </w:pPr>
    </w:p>
    <w:p w14:paraId="0AD8131D" w14:textId="77777777" w:rsidR="004A0B3F" w:rsidRDefault="004A0B3F" w:rsidP="00D3420E">
      <w:pPr>
        <w:spacing w:after="0" w:line="240" w:lineRule="auto"/>
        <w:jc w:val="center"/>
        <w:rPr>
          <w:rFonts w:ascii="Times New Roman" w:hAnsi="Times New Roman" w:cs="Times New Roman"/>
          <w:b/>
          <w:bCs/>
          <w:sz w:val="28"/>
          <w:szCs w:val="28"/>
        </w:rPr>
      </w:pPr>
    </w:p>
    <w:p w14:paraId="40ECAD1E" w14:textId="7AA47638" w:rsidR="00A363C0" w:rsidRDefault="00A363C0" w:rsidP="00D3420E">
      <w:pPr>
        <w:spacing w:after="0" w:line="240" w:lineRule="auto"/>
        <w:jc w:val="center"/>
        <w:rPr>
          <w:rFonts w:ascii="Times New Roman" w:hAnsi="Times New Roman" w:cs="Times New Roman"/>
          <w:b/>
          <w:bCs/>
          <w:sz w:val="28"/>
          <w:szCs w:val="28"/>
        </w:rPr>
      </w:pPr>
      <w:r w:rsidRPr="00A363C0">
        <w:rPr>
          <w:rFonts w:ascii="Times New Roman" w:hAnsi="Times New Roman" w:cs="Times New Roman"/>
          <w:b/>
          <w:bCs/>
          <w:sz w:val="28"/>
          <w:szCs w:val="28"/>
        </w:rPr>
        <w:t>Пример заполнения приложения № 5</w:t>
      </w:r>
    </w:p>
    <w:p w14:paraId="12583C68" w14:textId="77777777" w:rsidR="009F684F" w:rsidRPr="00A363C0" w:rsidRDefault="009F684F" w:rsidP="00D3420E">
      <w:pPr>
        <w:spacing w:after="0" w:line="240" w:lineRule="auto"/>
        <w:jc w:val="center"/>
        <w:rPr>
          <w:rFonts w:ascii="Times New Roman" w:hAnsi="Times New Roman" w:cs="Times New Roman"/>
          <w:b/>
          <w:bCs/>
          <w:sz w:val="28"/>
          <w:szCs w:val="28"/>
        </w:rPr>
      </w:pPr>
    </w:p>
    <w:p w14:paraId="22973E19" w14:textId="77777777" w:rsidR="00A363C0" w:rsidRDefault="00A363C0" w:rsidP="009F684F">
      <w:pPr>
        <w:spacing w:after="0" w:line="240" w:lineRule="auto"/>
        <w:ind w:firstLine="709"/>
        <w:jc w:val="both"/>
        <w:rPr>
          <w:rFonts w:ascii="Times New Roman" w:hAnsi="Times New Roman" w:cs="Times New Roman"/>
          <w:sz w:val="28"/>
          <w:szCs w:val="28"/>
        </w:rPr>
      </w:pPr>
      <w:r w:rsidRPr="00A363C0">
        <w:rPr>
          <w:rFonts w:ascii="Times New Roman" w:hAnsi="Times New Roman" w:cs="Times New Roman"/>
          <w:sz w:val="28"/>
          <w:szCs w:val="28"/>
        </w:rPr>
        <w:t>Заявитель-индивидуальный предприниматель продает в интернет-магазине игрушки, произведенные гражданами, отнесенными к категориям социально уязвимых (по договорам гражданско-правового характера, оплачиваются фактически произведенные такими гражданами игрушки).</w:t>
      </w:r>
    </w:p>
    <w:p w14:paraId="779294D4" w14:textId="77777777" w:rsidR="00A363C0" w:rsidRDefault="00A363C0" w:rsidP="009F684F">
      <w:pPr>
        <w:spacing w:after="0" w:line="240" w:lineRule="auto"/>
        <w:ind w:firstLine="709"/>
        <w:jc w:val="both"/>
        <w:rPr>
          <w:rFonts w:ascii="Times New Roman" w:hAnsi="Times New Roman" w:cs="Times New Roman"/>
          <w:sz w:val="28"/>
          <w:szCs w:val="28"/>
        </w:rPr>
      </w:pPr>
      <w:r w:rsidRPr="00A363C0">
        <w:rPr>
          <w:rFonts w:ascii="Times New Roman" w:hAnsi="Times New Roman" w:cs="Times New Roman"/>
          <w:sz w:val="28"/>
          <w:szCs w:val="28"/>
        </w:rPr>
        <w:t xml:space="preserve"> Среди граждан, у которых индивидуальный предприниматель закупает игрушки, пятеро – пенсионеры, занимающиеся производством кукол; трое – матери-одиночки, занимающиеся изготовлением игрушечных медведей, двое – выпускники детских домов в возрасте 21 и 22 года, один из которых занимается производством кукол, второй – производством игрушечных медведей. </w:t>
      </w:r>
    </w:p>
    <w:p w14:paraId="44BB2683" w14:textId="67D0ADC8" w:rsidR="00A363C0" w:rsidRDefault="00A363C0" w:rsidP="009F684F">
      <w:pPr>
        <w:spacing w:after="0" w:line="240" w:lineRule="auto"/>
        <w:ind w:firstLine="709"/>
        <w:jc w:val="both"/>
        <w:rPr>
          <w:rFonts w:ascii="Times New Roman" w:hAnsi="Times New Roman" w:cs="Times New Roman"/>
          <w:sz w:val="28"/>
          <w:szCs w:val="28"/>
        </w:rPr>
      </w:pPr>
      <w:r w:rsidRPr="00A363C0">
        <w:rPr>
          <w:rFonts w:ascii="Times New Roman" w:hAnsi="Times New Roman" w:cs="Times New Roman"/>
          <w:sz w:val="28"/>
          <w:szCs w:val="28"/>
        </w:rPr>
        <w:t>В течение года заявитель приобрел 200 игрушечных медведей у матерей</w:t>
      </w:r>
      <w:r>
        <w:rPr>
          <w:rFonts w:ascii="Times New Roman" w:hAnsi="Times New Roman" w:cs="Times New Roman"/>
          <w:sz w:val="28"/>
          <w:szCs w:val="28"/>
        </w:rPr>
        <w:t xml:space="preserve"> </w:t>
      </w:r>
      <w:r w:rsidRPr="00A363C0">
        <w:rPr>
          <w:rFonts w:ascii="Times New Roman" w:hAnsi="Times New Roman" w:cs="Times New Roman"/>
          <w:sz w:val="28"/>
          <w:szCs w:val="28"/>
        </w:rPr>
        <w:t>одиночек, 100 кукол у пенсионеров, 50 игрушечных медведей у одного выпускника</w:t>
      </w:r>
      <w:r>
        <w:rPr>
          <w:rFonts w:ascii="Times New Roman" w:hAnsi="Times New Roman" w:cs="Times New Roman"/>
          <w:sz w:val="28"/>
          <w:szCs w:val="28"/>
        </w:rPr>
        <w:t xml:space="preserve"> </w:t>
      </w:r>
      <w:r w:rsidRPr="00A363C0">
        <w:rPr>
          <w:rFonts w:ascii="Times New Roman" w:hAnsi="Times New Roman" w:cs="Times New Roman"/>
          <w:sz w:val="28"/>
          <w:szCs w:val="28"/>
        </w:rPr>
        <w:t>детского дома и 50 кукол у второго выпускника детского дома. За предыдущий год заявитель-индивидуальный предприниматель продал 100 кукол и 200 игрушечных медведей. Согласно разделу I Книги учета доходов индивидуальных предпринимателей, применяющих ПСН, общая выручка от реализации кукол составила 150 рублей, от реализации игрушечных медведей – 300</w:t>
      </w:r>
      <w:r>
        <w:rPr>
          <w:rFonts w:ascii="Times New Roman" w:hAnsi="Times New Roman" w:cs="Times New Roman"/>
          <w:sz w:val="28"/>
          <w:szCs w:val="28"/>
        </w:rPr>
        <w:t xml:space="preserve"> рублей.</w:t>
      </w:r>
    </w:p>
    <w:p w14:paraId="4BA7ACFE" w14:textId="77777777" w:rsidR="009F684F" w:rsidRDefault="009F684F" w:rsidP="009F684F">
      <w:pPr>
        <w:spacing w:after="0" w:line="240" w:lineRule="auto"/>
        <w:ind w:firstLine="709"/>
        <w:jc w:val="both"/>
        <w:rPr>
          <w:rFonts w:ascii="Times New Roman" w:hAnsi="Times New Roman" w:cs="Times New Roman"/>
          <w:sz w:val="28"/>
          <w:szCs w:val="28"/>
        </w:rPr>
      </w:pPr>
    </w:p>
    <w:tbl>
      <w:tblPr>
        <w:tblStyle w:val="a5"/>
        <w:tblW w:w="10059" w:type="dxa"/>
        <w:tblLook w:val="04A0" w:firstRow="1" w:lastRow="0" w:firstColumn="1" w:lastColumn="0" w:noHBand="0" w:noVBand="1"/>
      </w:tblPr>
      <w:tblGrid>
        <w:gridCol w:w="2830"/>
        <w:gridCol w:w="1843"/>
        <w:gridCol w:w="2835"/>
        <w:gridCol w:w="2551"/>
      </w:tblGrid>
      <w:tr w:rsidR="00254F66" w14:paraId="6FDB164F" w14:textId="77777777" w:rsidTr="00FA1613">
        <w:tc>
          <w:tcPr>
            <w:tcW w:w="2830" w:type="dxa"/>
          </w:tcPr>
          <w:p w14:paraId="5D766ED0" w14:textId="0C2AF26B" w:rsidR="00254F66" w:rsidRPr="009F684F" w:rsidRDefault="00254F66" w:rsidP="00D3420E">
            <w:pPr>
              <w:jc w:val="center"/>
              <w:rPr>
                <w:rFonts w:ascii="Times New Roman" w:hAnsi="Times New Roman" w:cs="Times New Roman"/>
                <w:b/>
                <w:bCs/>
                <w:sz w:val="24"/>
                <w:szCs w:val="24"/>
              </w:rPr>
            </w:pPr>
            <w:proofErr w:type="gramStart"/>
            <w:r w:rsidRPr="009F684F">
              <w:rPr>
                <w:rFonts w:ascii="Times New Roman" w:hAnsi="Times New Roman" w:cs="Times New Roman"/>
                <w:b/>
                <w:bCs/>
                <w:sz w:val="24"/>
                <w:szCs w:val="24"/>
              </w:rPr>
              <w:lastRenderedPageBreak/>
              <w:t>Наименование  показателя</w:t>
            </w:r>
            <w:proofErr w:type="gramEnd"/>
          </w:p>
        </w:tc>
        <w:tc>
          <w:tcPr>
            <w:tcW w:w="1843" w:type="dxa"/>
          </w:tcPr>
          <w:p w14:paraId="23861C86" w14:textId="0DF3A6A3" w:rsidR="00254F66" w:rsidRPr="009F684F" w:rsidRDefault="00254F66" w:rsidP="00D3420E">
            <w:pPr>
              <w:jc w:val="both"/>
              <w:rPr>
                <w:rFonts w:ascii="Times New Roman" w:hAnsi="Times New Roman" w:cs="Times New Roman"/>
                <w:b/>
                <w:bCs/>
                <w:sz w:val="24"/>
                <w:szCs w:val="24"/>
              </w:rPr>
            </w:pPr>
            <w:r w:rsidRPr="009F684F">
              <w:rPr>
                <w:rFonts w:ascii="Times New Roman" w:hAnsi="Times New Roman" w:cs="Times New Roman"/>
                <w:b/>
                <w:bCs/>
                <w:sz w:val="24"/>
                <w:szCs w:val="24"/>
              </w:rPr>
              <w:t>Наименование производимых товаров (работ, услуг</w:t>
            </w:r>
          </w:p>
        </w:tc>
        <w:tc>
          <w:tcPr>
            <w:tcW w:w="2835" w:type="dxa"/>
          </w:tcPr>
          <w:p w14:paraId="6B00F6ED" w14:textId="1F7A5676" w:rsidR="00254F66" w:rsidRPr="009F684F" w:rsidRDefault="00254F66" w:rsidP="00D3420E">
            <w:pPr>
              <w:jc w:val="both"/>
              <w:rPr>
                <w:rFonts w:ascii="Times New Roman" w:hAnsi="Times New Roman" w:cs="Times New Roman"/>
                <w:b/>
                <w:bCs/>
                <w:sz w:val="24"/>
                <w:szCs w:val="24"/>
              </w:rPr>
            </w:pPr>
            <w:r w:rsidRPr="009F684F">
              <w:rPr>
                <w:rFonts w:ascii="Times New Roman" w:hAnsi="Times New Roman" w:cs="Times New Roman"/>
                <w:b/>
                <w:bCs/>
                <w:sz w:val="24"/>
                <w:szCs w:val="24"/>
              </w:rPr>
              <w:t>Количество заключенных договоров (с указанием предмета договоров)</w:t>
            </w:r>
          </w:p>
        </w:tc>
        <w:tc>
          <w:tcPr>
            <w:tcW w:w="2551" w:type="dxa"/>
          </w:tcPr>
          <w:p w14:paraId="1F0DCF6C" w14:textId="5A3923B0" w:rsidR="00254F66" w:rsidRPr="009F684F" w:rsidRDefault="00254F66" w:rsidP="00D3420E">
            <w:pPr>
              <w:jc w:val="both"/>
              <w:rPr>
                <w:rFonts w:ascii="Times New Roman" w:hAnsi="Times New Roman" w:cs="Times New Roman"/>
                <w:b/>
                <w:bCs/>
                <w:sz w:val="24"/>
                <w:szCs w:val="24"/>
              </w:rPr>
            </w:pPr>
            <w:r w:rsidRPr="009F684F">
              <w:rPr>
                <w:rFonts w:ascii="Times New Roman" w:hAnsi="Times New Roman" w:cs="Times New Roman"/>
                <w:b/>
                <w:bCs/>
                <w:sz w:val="24"/>
                <w:szCs w:val="24"/>
              </w:rPr>
              <w:t xml:space="preserve">Выручка от реализации за предшествующий календарный год (объем денежных средств по договорам), рублей </w:t>
            </w:r>
          </w:p>
        </w:tc>
      </w:tr>
      <w:tr w:rsidR="009F684F" w:rsidRPr="009F684F" w14:paraId="66BA741F" w14:textId="77777777" w:rsidTr="00FA1613">
        <w:tc>
          <w:tcPr>
            <w:tcW w:w="2830" w:type="dxa"/>
          </w:tcPr>
          <w:p w14:paraId="46FAA99A" w14:textId="1A05C74B" w:rsidR="009F684F" w:rsidRPr="009F684F" w:rsidRDefault="009F684F" w:rsidP="009F684F">
            <w:pPr>
              <w:jc w:val="center"/>
              <w:rPr>
                <w:rFonts w:ascii="Times New Roman" w:hAnsi="Times New Roman" w:cs="Times New Roman"/>
                <w:b/>
                <w:bCs/>
                <w:sz w:val="24"/>
                <w:szCs w:val="24"/>
              </w:rPr>
            </w:pPr>
            <w:r w:rsidRPr="009F684F">
              <w:rPr>
                <w:rFonts w:ascii="Times New Roman" w:hAnsi="Times New Roman" w:cs="Times New Roman"/>
                <w:b/>
                <w:bCs/>
                <w:sz w:val="24"/>
                <w:szCs w:val="24"/>
              </w:rPr>
              <w:t>1</w:t>
            </w:r>
          </w:p>
        </w:tc>
        <w:tc>
          <w:tcPr>
            <w:tcW w:w="1843" w:type="dxa"/>
          </w:tcPr>
          <w:p w14:paraId="194947EC" w14:textId="6ABB4FA7" w:rsidR="009F684F" w:rsidRPr="009F684F" w:rsidRDefault="009F684F" w:rsidP="009F684F">
            <w:pPr>
              <w:jc w:val="center"/>
              <w:rPr>
                <w:rFonts w:ascii="Times New Roman" w:hAnsi="Times New Roman" w:cs="Times New Roman"/>
                <w:b/>
                <w:bCs/>
                <w:sz w:val="24"/>
                <w:szCs w:val="24"/>
              </w:rPr>
            </w:pPr>
            <w:r w:rsidRPr="009F684F">
              <w:rPr>
                <w:rFonts w:ascii="Times New Roman" w:hAnsi="Times New Roman" w:cs="Times New Roman"/>
                <w:b/>
                <w:bCs/>
                <w:sz w:val="24"/>
                <w:szCs w:val="24"/>
              </w:rPr>
              <w:t>2</w:t>
            </w:r>
          </w:p>
        </w:tc>
        <w:tc>
          <w:tcPr>
            <w:tcW w:w="2835" w:type="dxa"/>
          </w:tcPr>
          <w:p w14:paraId="2B58ED72" w14:textId="2EEB977B" w:rsidR="009F684F" w:rsidRPr="009F684F" w:rsidRDefault="009F684F" w:rsidP="009F684F">
            <w:pPr>
              <w:jc w:val="center"/>
              <w:rPr>
                <w:rFonts w:ascii="Times New Roman" w:hAnsi="Times New Roman" w:cs="Times New Roman"/>
                <w:b/>
                <w:bCs/>
                <w:sz w:val="24"/>
                <w:szCs w:val="24"/>
              </w:rPr>
            </w:pPr>
            <w:r w:rsidRPr="009F684F">
              <w:rPr>
                <w:rFonts w:ascii="Times New Roman" w:hAnsi="Times New Roman" w:cs="Times New Roman"/>
                <w:b/>
                <w:bCs/>
                <w:sz w:val="24"/>
                <w:szCs w:val="24"/>
              </w:rPr>
              <w:t>3</w:t>
            </w:r>
          </w:p>
        </w:tc>
        <w:tc>
          <w:tcPr>
            <w:tcW w:w="2551" w:type="dxa"/>
          </w:tcPr>
          <w:p w14:paraId="0D99F78C" w14:textId="1F1F0D0C" w:rsidR="009F684F" w:rsidRPr="009F684F" w:rsidRDefault="009F684F" w:rsidP="009F684F">
            <w:pPr>
              <w:jc w:val="center"/>
              <w:rPr>
                <w:rFonts w:ascii="Times New Roman" w:hAnsi="Times New Roman" w:cs="Times New Roman"/>
                <w:b/>
                <w:bCs/>
                <w:sz w:val="24"/>
                <w:szCs w:val="24"/>
              </w:rPr>
            </w:pPr>
            <w:r w:rsidRPr="009F684F">
              <w:rPr>
                <w:rFonts w:ascii="Times New Roman" w:hAnsi="Times New Roman" w:cs="Times New Roman"/>
                <w:b/>
                <w:bCs/>
                <w:sz w:val="24"/>
                <w:szCs w:val="24"/>
              </w:rPr>
              <w:t>4</w:t>
            </w:r>
          </w:p>
        </w:tc>
      </w:tr>
      <w:tr w:rsidR="007B2F2A" w14:paraId="36FF6BA4" w14:textId="77777777" w:rsidTr="00FA1613">
        <w:tc>
          <w:tcPr>
            <w:tcW w:w="2830" w:type="dxa"/>
          </w:tcPr>
          <w:p w14:paraId="61B983E0" w14:textId="509E308E" w:rsidR="007B2F2A" w:rsidRPr="007B2F2A" w:rsidRDefault="007B2F2A" w:rsidP="009F684F">
            <w:pPr>
              <w:rPr>
                <w:rFonts w:ascii="Times New Roman" w:hAnsi="Times New Roman" w:cs="Times New Roman"/>
                <w:sz w:val="24"/>
                <w:szCs w:val="24"/>
              </w:rPr>
            </w:pPr>
            <w:proofErr w:type="gramStart"/>
            <w:r w:rsidRPr="007B2F2A">
              <w:rPr>
                <w:rFonts w:ascii="Times New Roman" w:hAnsi="Times New Roman" w:cs="Times New Roman"/>
                <w:sz w:val="24"/>
                <w:szCs w:val="24"/>
              </w:rPr>
              <w:t xml:space="preserve">Всего </w:t>
            </w:r>
            <w:r w:rsidR="009F684F">
              <w:rPr>
                <w:rFonts w:ascii="Times New Roman" w:hAnsi="Times New Roman" w:cs="Times New Roman"/>
                <w:sz w:val="24"/>
                <w:szCs w:val="24"/>
              </w:rPr>
              <w:t xml:space="preserve"> по</w:t>
            </w:r>
            <w:proofErr w:type="gramEnd"/>
            <w:r w:rsidR="009F684F">
              <w:rPr>
                <w:rFonts w:ascii="Times New Roman" w:hAnsi="Times New Roman" w:cs="Times New Roman"/>
                <w:sz w:val="24"/>
                <w:szCs w:val="24"/>
              </w:rPr>
              <w:t xml:space="preserve"> </w:t>
            </w:r>
            <w:r w:rsidRPr="007B2F2A">
              <w:rPr>
                <w:rFonts w:ascii="Times New Roman" w:hAnsi="Times New Roman" w:cs="Times New Roman"/>
                <w:sz w:val="24"/>
                <w:szCs w:val="24"/>
              </w:rPr>
              <w:t>граждан</w:t>
            </w:r>
            <w:r w:rsidR="009F684F">
              <w:rPr>
                <w:rFonts w:ascii="Times New Roman" w:hAnsi="Times New Roman" w:cs="Times New Roman"/>
                <w:sz w:val="24"/>
                <w:szCs w:val="24"/>
              </w:rPr>
              <w:t>ам</w:t>
            </w:r>
            <w:r w:rsidRPr="007B2F2A">
              <w:rPr>
                <w:rFonts w:ascii="Times New Roman" w:hAnsi="Times New Roman" w:cs="Times New Roman"/>
                <w:sz w:val="24"/>
                <w:szCs w:val="24"/>
              </w:rPr>
              <w:t>, относящи</w:t>
            </w:r>
            <w:r w:rsidR="009F684F">
              <w:rPr>
                <w:rFonts w:ascii="Times New Roman" w:hAnsi="Times New Roman" w:cs="Times New Roman"/>
                <w:sz w:val="24"/>
                <w:szCs w:val="24"/>
              </w:rPr>
              <w:t>м</w:t>
            </w:r>
            <w:r w:rsidRPr="007B2F2A">
              <w:rPr>
                <w:rFonts w:ascii="Times New Roman" w:hAnsi="Times New Roman" w:cs="Times New Roman"/>
                <w:sz w:val="24"/>
                <w:szCs w:val="24"/>
              </w:rPr>
              <w:t xml:space="preserve">ся к категориям, указанным в пункте 1 части 1 статьи 24.1 Федерального закона, в том числе: </w:t>
            </w:r>
          </w:p>
          <w:p w14:paraId="5216D20D" w14:textId="77777777" w:rsidR="007B2F2A" w:rsidRPr="00254F66" w:rsidRDefault="007B2F2A" w:rsidP="009F684F">
            <w:pPr>
              <w:jc w:val="both"/>
              <w:rPr>
                <w:rFonts w:ascii="Times New Roman" w:hAnsi="Times New Roman" w:cs="Times New Roman"/>
                <w:sz w:val="24"/>
                <w:szCs w:val="24"/>
              </w:rPr>
            </w:pPr>
          </w:p>
        </w:tc>
        <w:tc>
          <w:tcPr>
            <w:tcW w:w="1843" w:type="dxa"/>
          </w:tcPr>
          <w:p w14:paraId="5085221A" w14:textId="77777777" w:rsidR="007B2F2A" w:rsidRPr="00254F66" w:rsidRDefault="007B2F2A" w:rsidP="009F684F">
            <w:pPr>
              <w:jc w:val="both"/>
              <w:rPr>
                <w:rFonts w:ascii="Times New Roman" w:hAnsi="Times New Roman" w:cs="Times New Roman"/>
                <w:i/>
                <w:iCs/>
                <w:sz w:val="24"/>
                <w:szCs w:val="24"/>
              </w:rPr>
            </w:pPr>
          </w:p>
        </w:tc>
        <w:tc>
          <w:tcPr>
            <w:tcW w:w="2835" w:type="dxa"/>
          </w:tcPr>
          <w:p w14:paraId="1E7A1012" w14:textId="0F34A750" w:rsidR="007B2F2A" w:rsidRPr="007B2F2A" w:rsidRDefault="007B2F2A" w:rsidP="009F684F">
            <w:pPr>
              <w:jc w:val="both"/>
              <w:rPr>
                <w:rFonts w:ascii="Times New Roman" w:hAnsi="Times New Roman" w:cs="Times New Roman"/>
                <w:sz w:val="24"/>
                <w:szCs w:val="24"/>
              </w:rPr>
            </w:pPr>
            <w:r>
              <w:rPr>
                <w:rFonts w:ascii="Times New Roman" w:hAnsi="Times New Roman" w:cs="Times New Roman"/>
                <w:sz w:val="24"/>
                <w:szCs w:val="24"/>
              </w:rPr>
              <w:t xml:space="preserve">30 </w:t>
            </w:r>
            <w:r w:rsidRPr="007B2F2A">
              <w:rPr>
                <w:rFonts w:ascii="Times New Roman" w:hAnsi="Times New Roman" w:cs="Times New Roman"/>
                <w:sz w:val="24"/>
                <w:szCs w:val="24"/>
              </w:rPr>
              <w:t>договоров на приобретение произведенной продукции (400 единиц продукции, по 1 рублю за штуку в среднем).</w:t>
            </w:r>
          </w:p>
        </w:tc>
        <w:tc>
          <w:tcPr>
            <w:tcW w:w="2551" w:type="dxa"/>
          </w:tcPr>
          <w:p w14:paraId="4BC74719" w14:textId="60336DA4" w:rsidR="007B2F2A" w:rsidRPr="00254F66" w:rsidRDefault="007B2F2A" w:rsidP="009F684F">
            <w:pPr>
              <w:jc w:val="center"/>
              <w:rPr>
                <w:rFonts w:ascii="Times New Roman" w:hAnsi="Times New Roman" w:cs="Times New Roman"/>
                <w:sz w:val="24"/>
                <w:szCs w:val="24"/>
              </w:rPr>
            </w:pPr>
            <w:r>
              <w:rPr>
                <w:rFonts w:ascii="Times New Roman" w:hAnsi="Times New Roman" w:cs="Times New Roman"/>
                <w:sz w:val="24"/>
                <w:szCs w:val="24"/>
              </w:rPr>
              <w:t>450</w:t>
            </w:r>
          </w:p>
        </w:tc>
      </w:tr>
      <w:tr w:rsidR="007B2F2A" w14:paraId="37346C6A" w14:textId="77777777" w:rsidTr="00FA1613">
        <w:tc>
          <w:tcPr>
            <w:tcW w:w="2830" w:type="dxa"/>
          </w:tcPr>
          <w:p w14:paraId="3E9EC04C" w14:textId="4F56C4F7" w:rsidR="007B2F2A" w:rsidRPr="00254F66" w:rsidRDefault="007B2F2A" w:rsidP="009F684F">
            <w:pPr>
              <w:jc w:val="both"/>
              <w:rPr>
                <w:rFonts w:ascii="Times New Roman" w:hAnsi="Times New Roman" w:cs="Times New Roman"/>
                <w:sz w:val="24"/>
                <w:szCs w:val="24"/>
              </w:rPr>
            </w:pPr>
            <w:r>
              <w:rPr>
                <w:rFonts w:ascii="Times New Roman" w:hAnsi="Times New Roman" w:cs="Times New Roman"/>
                <w:sz w:val="24"/>
                <w:szCs w:val="24"/>
              </w:rPr>
              <w:t>инвалиды</w:t>
            </w:r>
          </w:p>
        </w:tc>
        <w:tc>
          <w:tcPr>
            <w:tcW w:w="1843" w:type="dxa"/>
          </w:tcPr>
          <w:p w14:paraId="6B440577" w14:textId="77777777" w:rsidR="007B2F2A" w:rsidRPr="00254F66" w:rsidRDefault="007B2F2A" w:rsidP="009F684F">
            <w:pPr>
              <w:jc w:val="both"/>
              <w:rPr>
                <w:rFonts w:ascii="Times New Roman" w:hAnsi="Times New Roman" w:cs="Times New Roman"/>
                <w:i/>
                <w:iCs/>
                <w:sz w:val="24"/>
                <w:szCs w:val="24"/>
              </w:rPr>
            </w:pPr>
          </w:p>
        </w:tc>
        <w:tc>
          <w:tcPr>
            <w:tcW w:w="2835" w:type="dxa"/>
          </w:tcPr>
          <w:p w14:paraId="2B92889D" w14:textId="77777777" w:rsidR="007B2F2A" w:rsidRPr="00254F66" w:rsidRDefault="007B2F2A" w:rsidP="009F684F">
            <w:pPr>
              <w:jc w:val="both"/>
              <w:rPr>
                <w:rFonts w:ascii="Times New Roman" w:hAnsi="Times New Roman" w:cs="Times New Roman"/>
                <w:i/>
                <w:iCs/>
                <w:sz w:val="24"/>
                <w:szCs w:val="24"/>
              </w:rPr>
            </w:pPr>
          </w:p>
        </w:tc>
        <w:tc>
          <w:tcPr>
            <w:tcW w:w="2551" w:type="dxa"/>
          </w:tcPr>
          <w:p w14:paraId="2F8FB58B" w14:textId="77777777" w:rsidR="007B2F2A" w:rsidRPr="00254F66" w:rsidRDefault="007B2F2A" w:rsidP="009F684F">
            <w:pPr>
              <w:jc w:val="both"/>
              <w:rPr>
                <w:rFonts w:ascii="Times New Roman" w:hAnsi="Times New Roman" w:cs="Times New Roman"/>
                <w:sz w:val="24"/>
                <w:szCs w:val="24"/>
              </w:rPr>
            </w:pPr>
          </w:p>
        </w:tc>
      </w:tr>
      <w:tr w:rsidR="00254F66" w14:paraId="109F6E28" w14:textId="77777777" w:rsidTr="00FA1613">
        <w:tc>
          <w:tcPr>
            <w:tcW w:w="2830" w:type="dxa"/>
          </w:tcPr>
          <w:p w14:paraId="42F3B7C1" w14:textId="43766A03" w:rsidR="00254F66" w:rsidRPr="00254F66" w:rsidRDefault="007B2F2A" w:rsidP="009F684F">
            <w:pPr>
              <w:jc w:val="both"/>
              <w:rPr>
                <w:rFonts w:ascii="Times New Roman" w:hAnsi="Times New Roman" w:cs="Times New Roman"/>
                <w:sz w:val="24"/>
                <w:szCs w:val="24"/>
              </w:rPr>
            </w:pPr>
            <w:r w:rsidRPr="007B2F2A">
              <w:rPr>
                <w:rFonts w:ascii="Times New Roman" w:hAnsi="Times New Roman" w:cs="Times New Roman"/>
                <w:sz w:val="24"/>
                <w:szCs w:val="24"/>
              </w:rPr>
              <w:t>лица с ограниченными возможностями здоровья</w:t>
            </w:r>
          </w:p>
        </w:tc>
        <w:tc>
          <w:tcPr>
            <w:tcW w:w="1843" w:type="dxa"/>
          </w:tcPr>
          <w:p w14:paraId="1ADD460D" w14:textId="77DC4B7A" w:rsidR="00254F66" w:rsidRPr="00254F66" w:rsidRDefault="00254F66" w:rsidP="009F684F">
            <w:pPr>
              <w:jc w:val="both"/>
              <w:rPr>
                <w:rFonts w:ascii="Times New Roman" w:hAnsi="Times New Roman" w:cs="Times New Roman"/>
                <w:i/>
                <w:iCs/>
                <w:sz w:val="24"/>
                <w:szCs w:val="24"/>
              </w:rPr>
            </w:pPr>
          </w:p>
        </w:tc>
        <w:tc>
          <w:tcPr>
            <w:tcW w:w="2835" w:type="dxa"/>
          </w:tcPr>
          <w:p w14:paraId="35D51985" w14:textId="4ECF0AC0" w:rsidR="00254F66" w:rsidRPr="00254F66" w:rsidRDefault="00254F66" w:rsidP="009F684F">
            <w:pPr>
              <w:jc w:val="both"/>
              <w:rPr>
                <w:rFonts w:ascii="Times New Roman" w:hAnsi="Times New Roman" w:cs="Times New Roman"/>
                <w:i/>
                <w:iCs/>
                <w:sz w:val="24"/>
                <w:szCs w:val="24"/>
              </w:rPr>
            </w:pPr>
          </w:p>
        </w:tc>
        <w:tc>
          <w:tcPr>
            <w:tcW w:w="2551" w:type="dxa"/>
          </w:tcPr>
          <w:p w14:paraId="4B40D104" w14:textId="77777777" w:rsidR="00254F66" w:rsidRPr="00254F66" w:rsidRDefault="00254F66" w:rsidP="009F684F">
            <w:pPr>
              <w:jc w:val="both"/>
              <w:rPr>
                <w:rFonts w:ascii="Times New Roman" w:hAnsi="Times New Roman" w:cs="Times New Roman"/>
                <w:sz w:val="24"/>
                <w:szCs w:val="24"/>
              </w:rPr>
            </w:pPr>
          </w:p>
        </w:tc>
      </w:tr>
      <w:tr w:rsidR="007B2F2A" w14:paraId="74586240" w14:textId="77777777" w:rsidTr="00FA1613">
        <w:tc>
          <w:tcPr>
            <w:tcW w:w="2830" w:type="dxa"/>
          </w:tcPr>
          <w:p w14:paraId="6C971F01" w14:textId="13D9004E" w:rsidR="007B2F2A" w:rsidRPr="007B2F2A" w:rsidRDefault="007B2F2A" w:rsidP="009F684F">
            <w:pPr>
              <w:jc w:val="both"/>
              <w:rPr>
                <w:rFonts w:ascii="Times New Roman" w:hAnsi="Times New Roman" w:cs="Times New Roman"/>
                <w:sz w:val="24"/>
                <w:szCs w:val="24"/>
              </w:rPr>
            </w:pPr>
            <w:r w:rsidRPr="007B2F2A">
              <w:rPr>
                <w:rFonts w:ascii="Times New Roman" w:hAnsi="Times New Roman" w:cs="Times New Roman"/>
                <w:sz w:val="24"/>
                <w:szCs w:val="24"/>
              </w:rPr>
              <w:t>одинокие и (или) многодетные родители, воспитывающие несовершеннолетних детей, в том числе детей-инвалидов</w:t>
            </w:r>
          </w:p>
        </w:tc>
        <w:tc>
          <w:tcPr>
            <w:tcW w:w="1843" w:type="dxa"/>
          </w:tcPr>
          <w:p w14:paraId="3E11C659" w14:textId="77777777" w:rsidR="007B2F2A" w:rsidRPr="007B2F2A" w:rsidRDefault="007B2F2A" w:rsidP="009F684F">
            <w:pPr>
              <w:jc w:val="both"/>
              <w:rPr>
                <w:rFonts w:ascii="Times New Roman" w:hAnsi="Times New Roman" w:cs="Times New Roman"/>
                <w:sz w:val="24"/>
                <w:szCs w:val="24"/>
              </w:rPr>
            </w:pPr>
            <w:r w:rsidRPr="007B2F2A">
              <w:rPr>
                <w:rFonts w:ascii="Times New Roman" w:hAnsi="Times New Roman" w:cs="Times New Roman"/>
                <w:sz w:val="24"/>
                <w:szCs w:val="24"/>
              </w:rPr>
              <w:t xml:space="preserve">Игрушки ручной работы </w:t>
            </w:r>
          </w:p>
          <w:p w14:paraId="4AF317CD" w14:textId="77777777" w:rsidR="007B2F2A" w:rsidRPr="007B2F2A" w:rsidRDefault="007B2F2A" w:rsidP="009F684F">
            <w:pPr>
              <w:jc w:val="both"/>
              <w:rPr>
                <w:rFonts w:ascii="Times New Roman" w:hAnsi="Times New Roman" w:cs="Times New Roman"/>
                <w:i/>
                <w:iCs/>
                <w:sz w:val="24"/>
                <w:szCs w:val="24"/>
              </w:rPr>
            </w:pPr>
            <w:r w:rsidRPr="007B2F2A">
              <w:rPr>
                <w:rFonts w:ascii="Times New Roman" w:hAnsi="Times New Roman" w:cs="Times New Roman"/>
                <w:i/>
                <w:iCs/>
                <w:sz w:val="24"/>
                <w:szCs w:val="24"/>
              </w:rPr>
              <w:t xml:space="preserve"> </w:t>
            </w:r>
          </w:p>
          <w:p w14:paraId="7C8D5D59" w14:textId="6AE4FAA6" w:rsidR="007B2F2A" w:rsidRPr="00254F66" w:rsidRDefault="007B2F2A" w:rsidP="009F684F">
            <w:pPr>
              <w:jc w:val="both"/>
              <w:rPr>
                <w:rFonts w:ascii="Times New Roman" w:hAnsi="Times New Roman" w:cs="Times New Roman"/>
                <w:i/>
                <w:iCs/>
                <w:sz w:val="24"/>
                <w:szCs w:val="24"/>
              </w:rPr>
            </w:pPr>
            <w:r w:rsidRPr="007B2F2A">
              <w:rPr>
                <w:rFonts w:ascii="Times New Roman" w:hAnsi="Times New Roman" w:cs="Times New Roman"/>
                <w:i/>
                <w:iCs/>
                <w:sz w:val="24"/>
                <w:szCs w:val="24"/>
              </w:rPr>
              <w:t>Также данные товары производятся пенсионерами и выпускниками детских домов в возрасте до двадцати трех лет</w:t>
            </w:r>
          </w:p>
        </w:tc>
        <w:tc>
          <w:tcPr>
            <w:tcW w:w="2835" w:type="dxa"/>
          </w:tcPr>
          <w:p w14:paraId="2CB2D7E8" w14:textId="0FE666EC" w:rsidR="007B2F2A" w:rsidRPr="007B2F2A" w:rsidRDefault="007B2F2A" w:rsidP="009F684F">
            <w:pPr>
              <w:jc w:val="both"/>
              <w:rPr>
                <w:rFonts w:ascii="Times New Roman" w:hAnsi="Times New Roman" w:cs="Times New Roman"/>
                <w:sz w:val="24"/>
                <w:szCs w:val="24"/>
              </w:rPr>
            </w:pPr>
            <w:r>
              <w:rPr>
                <w:rFonts w:ascii="Times New Roman" w:hAnsi="Times New Roman" w:cs="Times New Roman"/>
                <w:sz w:val="24"/>
                <w:szCs w:val="24"/>
              </w:rPr>
              <w:t xml:space="preserve">10 договоров на </w:t>
            </w:r>
            <w:r w:rsidRPr="007B2F2A">
              <w:rPr>
                <w:rFonts w:ascii="Times New Roman" w:hAnsi="Times New Roman" w:cs="Times New Roman"/>
                <w:sz w:val="24"/>
                <w:szCs w:val="24"/>
              </w:rPr>
              <w:t xml:space="preserve">приобретение произведенной продукции (200 единиц продукции, по 1 рублю за штуку в среднем). </w:t>
            </w:r>
          </w:p>
          <w:p w14:paraId="5643266D" w14:textId="19B78775" w:rsidR="007B2F2A" w:rsidRPr="007B2F2A" w:rsidRDefault="007B2F2A" w:rsidP="00FA1613">
            <w:pPr>
              <w:jc w:val="both"/>
              <w:rPr>
                <w:rFonts w:ascii="Times New Roman" w:hAnsi="Times New Roman" w:cs="Times New Roman"/>
                <w:i/>
                <w:iCs/>
                <w:sz w:val="24"/>
                <w:szCs w:val="24"/>
              </w:rPr>
            </w:pPr>
            <w:r w:rsidRPr="007B2F2A">
              <w:rPr>
                <w:rFonts w:ascii="Times New Roman" w:hAnsi="Times New Roman" w:cs="Times New Roman"/>
                <w:sz w:val="24"/>
                <w:szCs w:val="24"/>
              </w:rPr>
              <w:t xml:space="preserve"> </w:t>
            </w:r>
            <w:r w:rsidRPr="007B2F2A">
              <w:rPr>
                <w:rFonts w:ascii="Times New Roman" w:hAnsi="Times New Roman" w:cs="Times New Roman"/>
                <w:i/>
                <w:iCs/>
                <w:sz w:val="24"/>
                <w:szCs w:val="24"/>
              </w:rPr>
              <w:t>Граждане работают на основании договоров гражданско-правового характера</w:t>
            </w:r>
          </w:p>
        </w:tc>
        <w:tc>
          <w:tcPr>
            <w:tcW w:w="2551" w:type="dxa"/>
          </w:tcPr>
          <w:p w14:paraId="29B79C5D" w14:textId="2B843C5A" w:rsidR="00B41E12" w:rsidRPr="00B41E12" w:rsidRDefault="00B41E12" w:rsidP="009F684F">
            <w:pPr>
              <w:jc w:val="center"/>
              <w:rPr>
                <w:rFonts w:ascii="Times New Roman" w:hAnsi="Times New Roman" w:cs="Times New Roman"/>
                <w:sz w:val="24"/>
                <w:szCs w:val="24"/>
              </w:rPr>
            </w:pPr>
            <w:r w:rsidRPr="00B41E12">
              <w:rPr>
                <w:rFonts w:ascii="Times New Roman" w:hAnsi="Times New Roman" w:cs="Times New Roman"/>
                <w:sz w:val="24"/>
                <w:szCs w:val="24"/>
              </w:rPr>
              <w:t>450</w:t>
            </w:r>
          </w:p>
          <w:p w14:paraId="0B0C2383" w14:textId="77777777" w:rsidR="00B41E12" w:rsidRDefault="00B41E12" w:rsidP="009F684F">
            <w:pPr>
              <w:jc w:val="center"/>
              <w:rPr>
                <w:rFonts w:ascii="Times New Roman" w:hAnsi="Times New Roman" w:cs="Times New Roman"/>
                <w:i/>
                <w:iCs/>
                <w:sz w:val="24"/>
                <w:szCs w:val="24"/>
              </w:rPr>
            </w:pPr>
          </w:p>
          <w:p w14:paraId="6926109E" w14:textId="4ADD5FF8" w:rsidR="007B2F2A" w:rsidRPr="007B2F2A" w:rsidRDefault="007B2F2A" w:rsidP="009F684F">
            <w:pPr>
              <w:jc w:val="center"/>
              <w:rPr>
                <w:rFonts w:ascii="Times New Roman" w:hAnsi="Times New Roman" w:cs="Times New Roman"/>
                <w:i/>
                <w:iCs/>
                <w:sz w:val="24"/>
                <w:szCs w:val="24"/>
              </w:rPr>
            </w:pPr>
            <w:r w:rsidRPr="007B2F2A">
              <w:rPr>
                <w:rFonts w:ascii="Times New Roman" w:hAnsi="Times New Roman" w:cs="Times New Roman"/>
                <w:i/>
                <w:iCs/>
                <w:sz w:val="24"/>
                <w:szCs w:val="24"/>
              </w:rPr>
              <w:t>Суммарная выручка от реализации продукции, произведенной матерями-одиночками, пенсионерами и выпускниками детдомов</w:t>
            </w:r>
          </w:p>
        </w:tc>
      </w:tr>
      <w:tr w:rsidR="007B2F2A" w14:paraId="52A9B5FD" w14:textId="77777777" w:rsidTr="00FA1613">
        <w:tc>
          <w:tcPr>
            <w:tcW w:w="2830" w:type="dxa"/>
          </w:tcPr>
          <w:p w14:paraId="68DB319C" w14:textId="3BDA3A78" w:rsidR="007B2F2A" w:rsidRPr="007B2F2A" w:rsidRDefault="007B2F2A" w:rsidP="009F684F">
            <w:pPr>
              <w:jc w:val="both"/>
              <w:rPr>
                <w:rFonts w:ascii="Times New Roman" w:hAnsi="Times New Roman" w:cs="Times New Roman"/>
                <w:sz w:val="24"/>
                <w:szCs w:val="24"/>
              </w:rPr>
            </w:pPr>
            <w:r w:rsidRPr="007B2F2A">
              <w:rPr>
                <w:rFonts w:ascii="Times New Roman" w:hAnsi="Times New Roman" w:cs="Times New Roman"/>
                <w:sz w:val="24"/>
                <w:szCs w:val="24"/>
              </w:rPr>
              <w:t>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tc>
        <w:tc>
          <w:tcPr>
            <w:tcW w:w="1843" w:type="dxa"/>
          </w:tcPr>
          <w:p w14:paraId="386F8CB5" w14:textId="77777777" w:rsidR="007B2F2A" w:rsidRDefault="00B41E12" w:rsidP="009F684F">
            <w:pPr>
              <w:jc w:val="both"/>
              <w:rPr>
                <w:rFonts w:ascii="Times New Roman" w:hAnsi="Times New Roman" w:cs="Times New Roman"/>
                <w:sz w:val="24"/>
                <w:szCs w:val="24"/>
              </w:rPr>
            </w:pPr>
            <w:r w:rsidRPr="00B41E12">
              <w:rPr>
                <w:rFonts w:ascii="Times New Roman" w:hAnsi="Times New Roman" w:cs="Times New Roman"/>
                <w:sz w:val="24"/>
                <w:szCs w:val="24"/>
              </w:rPr>
              <w:t>Игрушки ручной работы</w:t>
            </w:r>
          </w:p>
          <w:p w14:paraId="037F11B1" w14:textId="77777777" w:rsidR="00B41E12" w:rsidRDefault="00B41E12" w:rsidP="009F684F">
            <w:pPr>
              <w:jc w:val="both"/>
              <w:rPr>
                <w:rFonts w:ascii="Times New Roman" w:hAnsi="Times New Roman" w:cs="Times New Roman"/>
                <w:sz w:val="24"/>
                <w:szCs w:val="24"/>
              </w:rPr>
            </w:pPr>
          </w:p>
          <w:p w14:paraId="715B8540" w14:textId="77777777" w:rsidR="00B41E12" w:rsidRPr="00B41E12" w:rsidRDefault="00B41E12" w:rsidP="009F684F">
            <w:pPr>
              <w:jc w:val="both"/>
              <w:rPr>
                <w:rFonts w:ascii="Times New Roman" w:hAnsi="Times New Roman" w:cs="Times New Roman"/>
                <w:i/>
                <w:iCs/>
                <w:sz w:val="24"/>
                <w:szCs w:val="24"/>
              </w:rPr>
            </w:pPr>
            <w:r w:rsidRPr="00B41E12">
              <w:rPr>
                <w:rFonts w:ascii="Times New Roman" w:hAnsi="Times New Roman" w:cs="Times New Roman"/>
                <w:i/>
                <w:iCs/>
                <w:sz w:val="24"/>
                <w:szCs w:val="24"/>
              </w:rPr>
              <w:t xml:space="preserve">Также данные товары производятся пенсионерами и выпускниками детских домов в возрасте до двадцати трех лет </w:t>
            </w:r>
          </w:p>
          <w:p w14:paraId="3C0B1DFD" w14:textId="54141D29" w:rsidR="00B41E12" w:rsidRPr="00B41E12" w:rsidRDefault="00B41E12" w:rsidP="009F684F">
            <w:pPr>
              <w:jc w:val="both"/>
              <w:rPr>
                <w:rFonts w:ascii="Times New Roman" w:hAnsi="Times New Roman" w:cs="Times New Roman"/>
                <w:sz w:val="24"/>
                <w:szCs w:val="24"/>
              </w:rPr>
            </w:pPr>
          </w:p>
        </w:tc>
        <w:tc>
          <w:tcPr>
            <w:tcW w:w="2835" w:type="dxa"/>
          </w:tcPr>
          <w:p w14:paraId="6F2F93E8" w14:textId="77777777" w:rsidR="007B2F2A" w:rsidRDefault="00B41E12" w:rsidP="009F684F">
            <w:pPr>
              <w:jc w:val="both"/>
              <w:rPr>
                <w:rFonts w:ascii="Times New Roman" w:hAnsi="Times New Roman" w:cs="Times New Roman"/>
                <w:sz w:val="24"/>
                <w:szCs w:val="24"/>
              </w:rPr>
            </w:pPr>
            <w:r w:rsidRPr="00B41E12">
              <w:rPr>
                <w:rFonts w:ascii="Times New Roman" w:hAnsi="Times New Roman" w:cs="Times New Roman"/>
                <w:sz w:val="24"/>
                <w:szCs w:val="24"/>
              </w:rPr>
              <w:t>10 договоров на приобретение произведенной продукции (100 единиц продукции, по 1 рублю за штуку в среднем</w:t>
            </w:r>
          </w:p>
          <w:p w14:paraId="118A5778" w14:textId="55BEE21E" w:rsidR="00B41E12" w:rsidRPr="00B41E12" w:rsidRDefault="00B41E12" w:rsidP="009F684F">
            <w:pPr>
              <w:jc w:val="both"/>
              <w:rPr>
                <w:rFonts w:ascii="Times New Roman" w:hAnsi="Times New Roman" w:cs="Times New Roman"/>
                <w:sz w:val="24"/>
                <w:szCs w:val="24"/>
              </w:rPr>
            </w:pPr>
            <w:r w:rsidRPr="007B2F2A">
              <w:rPr>
                <w:rFonts w:ascii="Times New Roman" w:hAnsi="Times New Roman" w:cs="Times New Roman"/>
                <w:i/>
                <w:iCs/>
                <w:sz w:val="24"/>
                <w:szCs w:val="24"/>
              </w:rPr>
              <w:t>Граждане работают на основании договоров гражданско-правового характера</w:t>
            </w:r>
          </w:p>
        </w:tc>
        <w:tc>
          <w:tcPr>
            <w:tcW w:w="2551" w:type="dxa"/>
          </w:tcPr>
          <w:p w14:paraId="401A9B3B" w14:textId="284AA0AD" w:rsidR="00B41E12" w:rsidRDefault="00B41E12" w:rsidP="009F684F">
            <w:pPr>
              <w:jc w:val="center"/>
              <w:rPr>
                <w:rFonts w:ascii="Times New Roman" w:hAnsi="Times New Roman" w:cs="Times New Roman"/>
                <w:sz w:val="24"/>
                <w:szCs w:val="24"/>
              </w:rPr>
            </w:pPr>
            <w:r>
              <w:rPr>
                <w:rFonts w:ascii="Times New Roman" w:hAnsi="Times New Roman" w:cs="Times New Roman"/>
                <w:sz w:val="24"/>
                <w:szCs w:val="24"/>
              </w:rPr>
              <w:t>450</w:t>
            </w:r>
          </w:p>
          <w:p w14:paraId="49C4E143" w14:textId="0009E7B5" w:rsidR="00B41E12" w:rsidRDefault="00B41E12" w:rsidP="009F684F">
            <w:pPr>
              <w:jc w:val="both"/>
              <w:rPr>
                <w:rFonts w:ascii="Times New Roman" w:hAnsi="Times New Roman" w:cs="Times New Roman"/>
                <w:sz w:val="24"/>
                <w:szCs w:val="24"/>
              </w:rPr>
            </w:pPr>
          </w:p>
          <w:p w14:paraId="034A40EF" w14:textId="6664B257" w:rsidR="007B2F2A" w:rsidRPr="00B41E12" w:rsidRDefault="00B41E12" w:rsidP="009F684F">
            <w:pPr>
              <w:jc w:val="center"/>
              <w:rPr>
                <w:rFonts w:ascii="Times New Roman" w:hAnsi="Times New Roman" w:cs="Times New Roman"/>
                <w:i/>
                <w:iCs/>
                <w:sz w:val="24"/>
                <w:szCs w:val="24"/>
              </w:rPr>
            </w:pPr>
            <w:r w:rsidRPr="00B41E12">
              <w:rPr>
                <w:rFonts w:ascii="Times New Roman" w:hAnsi="Times New Roman" w:cs="Times New Roman"/>
                <w:i/>
                <w:iCs/>
                <w:sz w:val="24"/>
                <w:szCs w:val="24"/>
              </w:rPr>
              <w:t>Суммарная выручка от реализации продукции, произведенной матерями-одиночками, пенсионерами и выпускниками детдомов</w:t>
            </w:r>
          </w:p>
        </w:tc>
      </w:tr>
      <w:tr w:rsidR="00254F66" w14:paraId="1B7F8822" w14:textId="77777777" w:rsidTr="00FA1613">
        <w:tc>
          <w:tcPr>
            <w:tcW w:w="2830" w:type="dxa"/>
          </w:tcPr>
          <w:p w14:paraId="4F51B6FE" w14:textId="35ACB0C6"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t>выпускники детских домов в возрасте до двадцати трех лет</w:t>
            </w:r>
          </w:p>
        </w:tc>
        <w:tc>
          <w:tcPr>
            <w:tcW w:w="1843" w:type="dxa"/>
          </w:tcPr>
          <w:p w14:paraId="220F7914" w14:textId="77777777"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t>Игрушки ручной работы</w:t>
            </w:r>
          </w:p>
          <w:p w14:paraId="0CE60C89" w14:textId="03A1DE26" w:rsidR="00254F66" w:rsidRPr="00254F66" w:rsidRDefault="00254F66" w:rsidP="009F684F">
            <w:pPr>
              <w:jc w:val="both"/>
              <w:rPr>
                <w:rFonts w:ascii="Times New Roman" w:hAnsi="Times New Roman" w:cs="Times New Roman"/>
                <w:i/>
                <w:iCs/>
                <w:sz w:val="24"/>
                <w:szCs w:val="24"/>
              </w:rPr>
            </w:pPr>
            <w:r w:rsidRPr="00254F66">
              <w:rPr>
                <w:rFonts w:ascii="Times New Roman" w:hAnsi="Times New Roman" w:cs="Times New Roman"/>
                <w:i/>
                <w:iCs/>
                <w:sz w:val="24"/>
                <w:szCs w:val="24"/>
              </w:rPr>
              <w:t>Также данные товары производятся пенсионерами и одинокими и многодетными</w:t>
            </w:r>
          </w:p>
        </w:tc>
        <w:tc>
          <w:tcPr>
            <w:tcW w:w="2835" w:type="dxa"/>
          </w:tcPr>
          <w:p w14:paraId="2E5CF6FC" w14:textId="77777777"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t>10 договоров на приобретение произведенной продукции (100 единиц продукции, по 1 рублю за штуку в среднем).</w:t>
            </w:r>
          </w:p>
          <w:p w14:paraId="707BAA93" w14:textId="07ABB1A0" w:rsidR="00254F66" w:rsidRPr="00254F66" w:rsidRDefault="00254F66" w:rsidP="009F684F">
            <w:pPr>
              <w:ind w:right="-111"/>
              <w:jc w:val="both"/>
              <w:rPr>
                <w:rFonts w:ascii="Times New Roman" w:hAnsi="Times New Roman" w:cs="Times New Roman"/>
                <w:i/>
                <w:iCs/>
                <w:sz w:val="24"/>
                <w:szCs w:val="24"/>
              </w:rPr>
            </w:pPr>
            <w:r w:rsidRPr="00254F66">
              <w:rPr>
                <w:rFonts w:ascii="Times New Roman" w:hAnsi="Times New Roman" w:cs="Times New Roman"/>
                <w:i/>
                <w:iCs/>
                <w:sz w:val="24"/>
                <w:szCs w:val="24"/>
              </w:rPr>
              <w:t>Граждане работают на</w:t>
            </w:r>
            <w:r w:rsidR="009F684F">
              <w:rPr>
                <w:rFonts w:ascii="Times New Roman" w:hAnsi="Times New Roman" w:cs="Times New Roman"/>
                <w:i/>
                <w:iCs/>
                <w:sz w:val="24"/>
                <w:szCs w:val="24"/>
              </w:rPr>
              <w:t xml:space="preserve"> </w:t>
            </w:r>
            <w:r w:rsidRPr="00254F66">
              <w:rPr>
                <w:rFonts w:ascii="Times New Roman" w:hAnsi="Times New Roman" w:cs="Times New Roman"/>
                <w:i/>
                <w:iCs/>
                <w:sz w:val="24"/>
                <w:szCs w:val="24"/>
              </w:rPr>
              <w:t>основании договоров гражданско</w:t>
            </w:r>
            <w:r>
              <w:rPr>
                <w:rFonts w:ascii="Times New Roman" w:hAnsi="Times New Roman" w:cs="Times New Roman"/>
                <w:i/>
                <w:iCs/>
                <w:sz w:val="24"/>
                <w:szCs w:val="24"/>
              </w:rPr>
              <w:t>-</w:t>
            </w:r>
            <w:r w:rsidRPr="00254F66">
              <w:rPr>
                <w:rFonts w:ascii="Times New Roman" w:hAnsi="Times New Roman" w:cs="Times New Roman"/>
                <w:i/>
                <w:iCs/>
                <w:sz w:val="24"/>
                <w:szCs w:val="24"/>
              </w:rPr>
              <w:t>правового характера</w:t>
            </w:r>
          </w:p>
        </w:tc>
        <w:tc>
          <w:tcPr>
            <w:tcW w:w="2551" w:type="dxa"/>
          </w:tcPr>
          <w:p w14:paraId="6E4EE968" w14:textId="77777777" w:rsidR="00254F66" w:rsidRPr="00254F66" w:rsidRDefault="00254F66" w:rsidP="009F684F">
            <w:pPr>
              <w:jc w:val="center"/>
              <w:rPr>
                <w:rFonts w:ascii="Times New Roman" w:hAnsi="Times New Roman" w:cs="Times New Roman"/>
                <w:sz w:val="24"/>
                <w:szCs w:val="24"/>
              </w:rPr>
            </w:pPr>
            <w:r w:rsidRPr="00254F66">
              <w:rPr>
                <w:rFonts w:ascii="Times New Roman" w:hAnsi="Times New Roman" w:cs="Times New Roman"/>
                <w:sz w:val="24"/>
                <w:szCs w:val="24"/>
              </w:rPr>
              <w:t>450</w:t>
            </w:r>
          </w:p>
          <w:p w14:paraId="534BBC31" w14:textId="04DD8765" w:rsidR="00254F66" w:rsidRPr="00254F66" w:rsidRDefault="00254F66" w:rsidP="00FA1613">
            <w:pPr>
              <w:jc w:val="center"/>
              <w:rPr>
                <w:rFonts w:ascii="Times New Roman" w:hAnsi="Times New Roman" w:cs="Times New Roman"/>
                <w:i/>
                <w:iCs/>
                <w:sz w:val="24"/>
                <w:szCs w:val="24"/>
              </w:rPr>
            </w:pPr>
            <w:r w:rsidRPr="00254F66">
              <w:rPr>
                <w:rFonts w:ascii="Times New Roman" w:hAnsi="Times New Roman" w:cs="Times New Roman"/>
                <w:i/>
                <w:iCs/>
                <w:sz w:val="24"/>
                <w:szCs w:val="24"/>
              </w:rPr>
              <w:t>Суммарная выручка от реализации продукции, произведенной матерями-одиночками, пенсионерами и выпускниками детдомов</w:t>
            </w:r>
          </w:p>
        </w:tc>
      </w:tr>
      <w:tr w:rsidR="00254F66" w14:paraId="140C4CBD" w14:textId="77777777" w:rsidTr="00FA1613">
        <w:tc>
          <w:tcPr>
            <w:tcW w:w="2830" w:type="dxa"/>
          </w:tcPr>
          <w:p w14:paraId="06963C26" w14:textId="3FE406FD"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lastRenderedPageBreak/>
              <w:t>лица, освобожденные из мест лишения свободы и имеющие неснятую или непогашенную судимость</w:t>
            </w:r>
          </w:p>
        </w:tc>
        <w:tc>
          <w:tcPr>
            <w:tcW w:w="1843" w:type="dxa"/>
          </w:tcPr>
          <w:p w14:paraId="4C8E2F55" w14:textId="77777777" w:rsidR="00254F66" w:rsidRPr="00254F66" w:rsidRDefault="00254F66" w:rsidP="009F684F">
            <w:pPr>
              <w:jc w:val="both"/>
              <w:rPr>
                <w:rFonts w:ascii="Times New Roman" w:hAnsi="Times New Roman" w:cs="Times New Roman"/>
                <w:sz w:val="24"/>
                <w:szCs w:val="24"/>
              </w:rPr>
            </w:pPr>
          </w:p>
        </w:tc>
        <w:tc>
          <w:tcPr>
            <w:tcW w:w="2835" w:type="dxa"/>
          </w:tcPr>
          <w:p w14:paraId="05BAAC32" w14:textId="77777777" w:rsidR="00254F66" w:rsidRPr="00254F66" w:rsidRDefault="00254F66" w:rsidP="009F684F">
            <w:pPr>
              <w:jc w:val="both"/>
              <w:rPr>
                <w:rFonts w:ascii="Times New Roman" w:hAnsi="Times New Roman" w:cs="Times New Roman"/>
                <w:sz w:val="24"/>
                <w:szCs w:val="24"/>
              </w:rPr>
            </w:pPr>
          </w:p>
        </w:tc>
        <w:tc>
          <w:tcPr>
            <w:tcW w:w="2551" w:type="dxa"/>
          </w:tcPr>
          <w:p w14:paraId="656CA53F" w14:textId="77777777" w:rsidR="00254F66" w:rsidRPr="00254F66" w:rsidRDefault="00254F66" w:rsidP="009F684F">
            <w:pPr>
              <w:jc w:val="both"/>
              <w:rPr>
                <w:rFonts w:ascii="Times New Roman" w:hAnsi="Times New Roman" w:cs="Times New Roman"/>
                <w:sz w:val="24"/>
                <w:szCs w:val="24"/>
              </w:rPr>
            </w:pPr>
          </w:p>
        </w:tc>
      </w:tr>
      <w:tr w:rsidR="00254F66" w14:paraId="6DA52BF6" w14:textId="77777777" w:rsidTr="00FA1613">
        <w:tc>
          <w:tcPr>
            <w:tcW w:w="2830" w:type="dxa"/>
          </w:tcPr>
          <w:p w14:paraId="36E8A2E3" w14:textId="4E764111"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t>беженцы и вынужденные переселенцы</w:t>
            </w:r>
          </w:p>
        </w:tc>
        <w:tc>
          <w:tcPr>
            <w:tcW w:w="1843" w:type="dxa"/>
          </w:tcPr>
          <w:p w14:paraId="15BDA919" w14:textId="77777777" w:rsidR="00254F66" w:rsidRPr="00254F66" w:rsidRDefault="00254F66" w:rsidP="009F684F">
            <w:pPr>
              <w:jc w:val="both"/>
              <w:rPr>
                <w:rFonts w:ascii="Times New Roman" w:hAnsi="Times New Roman" w:cs="Times New Roman"/>
                <w:sz w:val="24"/>
                <w:szCs w:val="24"/>
              </w:rPr>
            </w:pPr>
          </w:p>
        </w:tc>
        <w:tc>
          <w:tcPr>
            <w:tcW w:w="2835" w:type="dxa"/>
          </w:tcPr>
          <w:p w14:paraId="280CD443" w14:textId="77777777" w:rsidR="00254F66" w:rsidRPr="00254F66" w:rsidRDefault="00254F66" w:rsidP="009F684F">
            <w:pPr>
              <w:jc w:val="both"/>
              <w:rPr>
                <w:rFonts w:ascii="Times New Roman" w:hAnsi="Times New Roman" w:cs="Times New Roman"/>
                <w:sz w:val="24"/>
                <w:szCs w:val="24"/>
              </w:rPr>
            </w:pPr>
          </w:p>
        </w:tc>
        <w:tc>
          <w:tcPr>
            <w:tcW w:w="2551" w:type="dxa"/>
          </w:tcPr>
          <w:p w14:paraId="0F37E051" w14:textId="77777777" w:rsidR="00254F66" w:rsidRPr="00254F66" w:rsidRDefault="00254F66" w:rsidP="009F684F">
            <w:pPr>
              <w:jc w:val="both"/>
              <w:rPr>
                <w:rFonts w:ascii="Times New Roman" w:hAnsi="Times New Roman" w:cs="Times New Roman"/>
                <w:sz w:val="24"/>
                <w:szCs w:val="24"/>
              </w:rPr>
            </w:pPr>
          </w:p>
        </w:tc>
      </w:tr>
      <w:tr w:rsidR="00254F66" w14:paraId="4F9A8E48" w14:textId="77777777" w:rsidTr="00FA1613">
        <w:tc>
          <w:tcPr>
            <w:tcW w:w="2830" w:type="dxa"/>
          </w:tcPr>
          <w:p w14:paraId="74946078" w14:textId="3DF317BD"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t>малоимущие граждане</w:t>
            </w:r>
          </w:p>
        </w:tc>
        <w:tc>
          <w:tcPr>
            <w:tcW w:w="1843" w:type="dxa"/>
          </w:tcPr>
          <w:p w14:paraId="7B45CF34" w14:textId="77777777" w:rsidR="00254F66" w:rsidRPr="00254F66" w:rsidRDefault="00254F66" w:rsidP="009F684F">
            <w:pPr>
              <w:jc w:val="both"/>
              <w:rPr>
                <w:rFonts w:ascii="Times New Roman" w:hAnsi="Times New Roman" w:cs="Times New Roman"/>
                <w:sz w:val="24"/>
                <w:szCs w:val="24"/>
              </w:rPr>
            </w:pPr>
          </w:p>
        </w:tc>
        <w:tc>
          <w:tcPr>
            <w:tcW w:w="2835" w:type="dxa"/>
          </w:tcPr>
          <w:p w14:paraId="402B0895" w14:textId="77777777" w:rsidR="00254F66" w:rsidRPr="00254F66" w:rsidRDefault="00254F66" w:rsidP="009F684F">
            <w:pPr>
              <w:jc w:val="both"/>
              <w:rPr>
                <w:rFonts w:ascii="Times New Roman" w:hAnsi="Times New Roman" w:cs="Times New Roman"/>
                <w:sz w:val="24"/>
                <w:szCs w:val="24"/>
              </w:rPr>
            </w:pPr>
          </w:p>
        </w:tc>
        <w:tc>
          <w:tcPr>
            <w:tcW w:w="2551" w:type="dxa"/>
          </w:tcPr>
          <w:p w14:paraId="4DF51E5C" w14:textId="77777777" w:rsidR="00254F66" w:rsidRPr="00254F66" w:rsidRDefault="00254F66" w:rsidP="009F684F">
            <w:pPr>
              <w:jc w:val="both"/>
              <w:rPr>
                <w:rFonts w:ascii="Times New Roman" w:hAnsi="Times New Roman" w:cs="Times New Roman"/>
                <w:sz w:val="24"/>
                <w:szCs w:val="24"/>
              </w:rPr>
            </w:pPr>
          </w:p>
        </w:tc>
      </w:tr>
      <w:tr w:rsidR="00254F66" w14:paraId="193C7ACD" w14:textId="77777777" w:rsidTr="00FA1613">
        <w:tc>
          <w:tcPr>
            <w:tcW w:w="2830" w:type="dxa"/>
          </w:tcPr>
          <w:p w14:paraId="3FBA5983" w14:textId="29C0544E"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t>лица без определенного места жительства и занятий</w:t>
            </w:r>
          </w:p>
        </w:tc>
        <w:tc>
          <w:tcPr>
            <w:tcW w:w="1843" w:type="dxa"/>
          </w:tcPr>
          <w:p w14:paraId="6B08D54C" w14:textId="77777777" w:rsidR="00254F66" w:rsidRPr="00254F66" w:rsidRDefault="00254F66" w:rsidP="009F684F">
            <w:pPr>
              <w:jc w:val="both"/>
              <w:rPr>
                <w:rFonts w:ascii="Times New Roman" w:hAnsi="Times New Roman" w:cs="Times New Roman"/>
                <w:sz w:val="24"/>
                <w:szCs w:val="24"/>
              </w:rPr>
            </w:pPr>
          </w:p>
        </w:tc>
        <w:tc>
          <w:tcPr>
            <w:tcW w:w="2835" w:type="dxa"/>
          </w:tcPr>
          <w:p w14:paraId="4CEBB53A" w14:textId="77777777" w:rsidR="00254F66" w:rsidRPr="00254F66" w:rsidRDefault="00254F66" w:rsidP="009F684F">
            <w:pPr>
              <w:jc w:val="both"/>
              <w:rPr>
                <w:rFonts w:ascii="Times New Roman" w:hAnsi="Times New Roman" w:cs="Times New Roman"/>
                <w:sz w:val="24"/>
                <w:szCs w:val="24"/>
              </w:rPr>
            </w:pPr>
          </w:p>
        </w:tc>
        <w:tc>
          <w:tcPr>
            <w:tcW w:w="2551" w:type="dxa"/>
          </w:tcPr>
          <w:p w14:paraId="09944C36" w14:textId="77777777" w:rsidR="00254F66" w:rsidRPr="00254F66" w:rsidRDefault="00254F66" w:rsidP="009F684F">
            <w:pPr>
              <w:jc w:val="both"/>
              <w:rPr>
                <w:rFonts w:ascii="Times New Roman" w:hAnsi="Times New Roman" w:cs="Times New Roman"/>
                <w:sz w:val="24"/>
                <w:szCs w:val="24"/>
              </w:rPr>
            </w:pPr>
          </w:p>
        </w:tc>
      </w:tr>
      <w:tr w:rsidR="00254F66" w14:paraId="0D001279" w14:textId="77777777" w:rsidTr="00FA1613">
        <w:tc>
          <w:tcPr>
            <w:tcW w:w="2830" w:type="dxa"/>
          </w:tcPr>
          <w:p w14:paraId="7325DE4A" w14:textId="431E9C2D" w:rsidR="00254F66" w:rsidRPr="00254F66" w:rsidRDefault="00254F66" w:rsidP="009F684F">
            <w:pPr>
              <w:jc w:val="both"/>
              <w:rPr>
                <w:rFonts w:ascii="Times New Roman" w:hAnsi="Times New Roman" w:cs="Times New Roman"/>
                <w:sz w:val="24"/>
                <w:szCs w:val="24"/>
              </w:rPr>
            </w:pPr>
            <w:r w:rsidRPr="00254F66">
              <w:rPr>
                <w:rFonts w:ascii="Times New Roman" w:hAnsi="Times New Roman" w:cs="Times New Roman"/>
                <w:sz w:val="24"/>
                <w:szCs w:val="24"/>
              </w:rPr>
              <w:t>граждане, признанные нуждающимися в социальном обслуживании</w:t>
            </w:r>
          </w:p>
        </w:tc>
        <w:tc>
          <w:tcPr>
            <w:tcW w:w="1843" w:type="dxa"/>
          </w:tcPr>
          <w:p w14:paraId="0ECDB346" w14:textId="77777777" w:rsidR="00254F66" w:rsidRPr="00254F66" w:rsidRDefault="00254F66" w:rsidP="009F684F">
            <w:pPr>
              <w:jc w:val="both"/>
              <w:rPr>
                <w:rFonts w:ascii="Times New Roman" w:hAnsi="Times New Roman" w:cs="Times New Roman"/>
                <w:sz w:val="24"/>
                <w:szCs w:val="24"/>
              </w:rPr>
            </w:pPr>
          </w:p>
        </w:tc>
        <w:tc>
          <w:tcPr>
            <w:tcW w:w="2835" w:type="dxa"/>
          </w:tcPr>
          <w:p w14:paraId="0463379C" w14:textId="77777777" w:rsidR="00254F66" w:rsidRPr="00254F66" w:rsidRDefault="00254F66" w:rsidP="009F684F">
            <w:pPr>
              <w:jc w:val="both"/>
              <w:rPr>
                <w:rFonts w:ascii="Times New Roman" w:hAnsi="Times New Roman" w:cs="Times New Roman"/>
                <w:sz w:val="24"/>
                <w:szCs w:val="24"/>
              </w:rPr>
            </w:pPr>
          </w:p>
        </w:tc>
        <w:tc>
          <w:tcPr>
            <w:tcW w:w="2551" w:type="dxa"/>
          </w:tcPr>
          <w:p w14:paraId="6D591178" w14:textId="77777777" w:rsidR="00254F66" w:rsidRPr="00254F66" w:rsidRDefault="00254F66" w:rsidP="009F684F">
            <w:pPr>
              <w:jc w:val="both"/>
              <w:rPr>
                <w:rFonts w:ascii="Times New Roman" w:hAnsi="Times New Roman" w:cs="Times New Roman"/>
                <w:sz w:val="24"/>
                <w:szCs w:val="24"/>
              </w:rPr>
            </w:pPr>
          </w:p>
        </w:tc>
      </w:tr>
    </w:tbl>
    <w:p w14:paraId="3B9559AF" w14:textId="77777777" w:rsidR="00254F66" w:rsidRPr="00A363C0" w:rsidRDefault="00254F66" w:rsidP="009F684F">
      <w:pPr>
        <w:spacing w:after="0" w:line="240" w:lineRule="auto"/>
        <w:jc w:val="both"/>
        <w:rPr>
          <w:rFonts w:ascii="Times New Roman" w:hAnsi="Times New Roman" w:cs="Times New Roman"/>
          <w:sz w:val="28"/>
          <w:szCs w:val="28"/>
        </w:rPr>
      </w:pPr>
    </w:p>
    <w:p w14:paraId="577EF01A" w14:textId="77777777" w:rsidR="00254F66" w:rsidRDefault="00254F66" w:rsidP="00FA1613">
      <w:pPr>
        <w:spacing w:after="0" w:line="240" w:lineRule="auto"/>
        <w:ind w:firstLine="709"/>
        <w:jc w:val="both"/>
        <w:rPr>
          <w:rFonts w:ascii="Times New Roman" w:hAnsi="Times New Roman" w:cs="Times New Roman"/>
          <w:sz w:val="28"/>
          <w:szCs w:val="28"/>
        </w:rPr>
      </w:pPr>
      <w:r w:rsidRPr="00254F66">
        <w:rPr>
          <w:rFonts w:ascii="Times New Roman" w:hAnsi="Times New Roman" w:cs="Times New Roman"/>
          <w:sz w:val="28"/>
          <w:szCs w:val="28"/>
        </w:rPr>
        <w:t xml:space="preserve">Описание механизма обеспечения реализации товаров (работ, услуг), производимых гражданами, указанными в пункте 1 части 1 статьи 24.1 Федерального закона: </w:t>
      </w:r>
    </w:p>
    <w:p w14:paraId="6767296C" w14:textId="77777777" w:rsidR="00254F66" w:rsidRPr="00FA1613" w:rsidRDefault="00254F66" w:rsidP="00FA1613">
      <w:pPr>
        <w:spacing w:after="0" w:line="240" w:lineRule="auto"/>
        <w:ind w:firstLine="709"/>
        <w:jc w:val="both"/>
        <w:rPr>
          <w:rFonts w:ascii="Times New Roman" w:hAnsi="Times New Roman" w:cs="Times New Roman"/>
          <w:i/>
          <w:iCs/>
          <w:sz w:val="24"/>
          <w:szCs w:val="24"/>
          <w:u w:val="single"/>
        </w:rPr>
      </w:pPr>
      <w:r w:rsidRPr="00FA1613">
        <w:rPr>
          <w:rFonts w:ascii="Times New Roman" w:hAnsi="Times New Roman" w:cs="Times New Roman"/>
          <w:sz w:val="28"/>
          <w:szCs w:val="28"/>
          <w:u w:val="single"/>
        </w:rPr>
        <w:t xml:space="preserve"> </w:t>
      </w:r>
      <w:r w:rsidRPr="00FA1613">
        <w:rPr>
          <w:rFonts w:ascii="Times New Roman" w:hAnsi="Times New Roman" w:cs="Times New Roman"/>
          <w:i/>
          <w:iCs/>
          <w:sz w:val="24"/>
          <w:szCs w:val="24"/>
          <w:u w:val="single"/>
        </w:rPr>
        <w:t>Заявитель обеспечивает реализацию продукции, производимой гражданами, отнесенными к категориям социально уязвимых: пенсионеров, матерей-одиночек и выпускников детских домов. Данные граждане производят на дому игрушки ручной работы: кукол и игрушечных медведей. Работа оплачивается по фактическому количеству произведенных игрушек в среднем по 1 рублю за штуку.</w:t>
      </w:r>
    </w:p>
    <w:p w14:paraId="3407B8D6" w14:textId="3BCDF61A" w:rsidR="00024E4D" w:rsidRPr="00FA1613" w:rsidRDefault="00254F66" w:rsidP="00FA1613">
      <w:pPr>
        <w:spacing w:after="0" w:line="240" w:lineRule="auto"/>
        <w:ind w:firstLine="709"/>
        <w:jc w:val="both"/>
        <w:rPr>
          <w:rFonts w:ascii="Times New Roman" w:hAnsi="Times New Roman" w:cs="Times New Roman"/>
          <w:i/>
          <w:iCs/>
          <w:sz w:val="24"/>
          <w:szCs w:val="24"/>
          <w:u w:val="single"/>
        </w:rPr>
      </w:pPr>
      <w:r w:rsidRPr="00FA1613">
        <w:rPr>
          <w:rFonts w:ascii="Times New Roman" w:hAnsi="Times New Roman" w:cs="Times New Roman"/>
          <w:i/>
          <w:iCs/>
          <w:sz w:val="24"/>
          <w:szCs w:val="24"/>
          <w:u w:val="single"/>
        </w:rPr>
        <w:t xml:space="preserve">  Реализация игрушек происходит через интернет-магазин заявителя, размещенный в сети Интернет по адресу www.igrushkidobra.ru</w:t>
      </w:r>
    </w:p>
    <w:p w14:paraId="78A5CF29" w14:textId="0C096164" w:rsidR="00024E4D" w:rsidRPr="00FA1613" w:rsidRDefault="00024E4D" w:rsidP="009F684F">
      <w:pPr>
        <w:spacing w:after="0" w:line="240" w:lineRule="auto"/>
        <w:jc w:val="both"/>
        <w:rPr>
          <w:rFonts w:ascii="Times New Roman" w:hAnsi="Times New Roman" w:cs="Times New Roman"/>
          <w:sz w:val="28"/>
          <w:szCs w:val="28"/>
          <w:u w:val="single"/>
        </w:rPr>
      </w:pPr>
    </w:p>
    <w:p w14:paraId="2D4B3009" w14:textId="77777777" w:rsidR="00F82286" w:rsidRDefault="007715FD" w:rsidP="009F684F">
      <w:pPr>
        <w:spacing w:after="0" w:line="240" w:lineRule="auto"/>
        <w:jc w:val="center"/>
        <w:rPr>
          <w:rFonts w:ascii="Times New Roman" w:hAnsi="Times New Roman" w:cs="Times New Roman"/>
          <w:b/>
          <w:bCs/>
          <w:sz w:val="28"/>
          <w:szCs w:val="28"/>
        </w:rPr>
      </w:pPr>
      <w:r w:rsidRPr="007715FD">
        <w:rPr>
          <w:rFonts w:ascii="Times New Roman" w:hAnsi="Times New Roman" w:cs="Times New Roman"/>
          <w:b/>
          <w:bCs/>
          <w:sz w:val="28"/>
          <w:szCs w:val="28"/>
        </w:rPr>
        <w:t>Инструкция по заполнению справки о доле доходов</w:t>
      </w:r>
      <w:r w:rsidR="00F82286">
        <w:rPr>
          <w:rFonts w:ascii="Times New Roman" w:hAnsi="Times New Roman" w:cs="Times New Roman"/>
          <w:b/>
          <w:bCs/>
          <w:sz w:val="28"/>
          <w:szCs w:val="28"/>
        </w:rPr>
        <w:t xml:space="preserve"> </w:t>
      </w:r>
    </w:p>
    <w:p w14:paraId="53182C76" w14:textId="1C636CA1" w:rsidR="007715FD" w:rsidRPr="007715FD" w:rsidRDefault="007715FD" w:rsidP="009F684F">
      <w:pPr>
        <w:spacing w:after="0" w:line="240" w:lineRule="auto"/>
        <w:jc w:val="center"/>
        <w:rPr>
          <w:rFonts w:ascii="Times New Roman" w:hAnsi="Times New Roman" w:cs="Times New Roman"/>
          <w:b/>
          <w:bCs/>
          <w:sz w:val="28"/>
          <w:szCs w:val="28"/>
        </w:rPr>
      </w:pPr>
      <w:r w:rsidRPr="007715FD">
        <w:rPr>
          <w:rFonts w:ascii="Times New Roman" w:hAnsi="Times New Roman" w:cs="Times New Roman"/>
          <w:b/>
          <w:bCs/>
          <w:sz w:val="28"/>
          <w:szCs w:val="28"/>
        </w:rPr>
        <w:t>(приложение № 6 к Порядку)</w:t>
      </w:r>
    </w:p>
    <w:p w14:paraId="5EE9F8CA" w14:textId="3DE471AA" w:rsidR="00024E4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1. Заявитель заполняет показатели приложения № 6 в колонке 2 («Значение показателя: от деятельности, указанной в пункте 2 части 1 статьи 24.1 Федерального</w:t>
      </w:r>
      <w:r>
        <w:rPr>
          <w:rFonts w:ascii="Times New Roman" w:hAnsi="Times New Roman" w:cs="Times New Roman"/>
          <w:sz w:val="28"/>
          <w:szCs w:val="28"/>
        </w:rPr>
        <w:t xml:space="preserve"> закона»).</w:t>
      </w:r>
    </w:p>
    <w:p w14:paraId="4E82EFA8"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2. При заполнении показателя «Общий объем доходов от осуществления деятельности, полученных в предыдущем календарном году, рублей»: </w:t>
      </w:r>
    </w:p>
    <w:p w14:paraId="3E930121"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2.1. Заявитель-юридическое лицо указывает суммарный размер доходов, рассчитанный как сумма показателей 2110 «Выручка», 2310 «Доходы от участия в других организациях», 2320 «Проценты к получению» и 2340 «Прочие доходы» в Отчете о финансовых результатах за предыдущий календарной год. В случае если заявитель-юридическое лицо имеет право применять упрощенную форму Отчета о финансовых результатах, заявитель указывает сумму показателей 2110 «Выручка» и 2340 «Прочие доходы» в упрощенной форме Отчета о финансовых результатах за предыдущий календарной год. </w:t>
      </w:r>
    </w:p>
    <w:p w14:paraId="7E4CCEE8"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2.2. Заявитель-индивидуальный предприниматель, применяющий общую систему налогообложения, указывает сведения, отраженные в показателе «Итого доходов» раздела VI Книги учета доходов и расходов и хозяйственных операций индивидуального предпринимателя за предыдущий календарный год.</w:t>
      </w:r>
    </w:p>
    <w:p w14:paraId="2248E08E"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  2.3. Заявитель-индивидуальный предприниматель, применяющий УСН, указывает сумму всех доходов, отраженную в показателе «Итого за год» раздела I </w:t>
      </w:r>
      <w:r w:rsidRPr="007715FD">
        <w:rPr>
          <w:rFonts w:ascii="Times New Roman" w:hAnsi="Times New Roman" w:cs="Times New Roman"/>
          <w:sz w:val="28"/>
          <w:szCs w:val="28"/>
        </w:rPr>
        <w:lastRenderedPageBreak/>
        <w:t xml:space="preserve">Книги учета доходов и расходов организаций и индивидуальных предпринимателей, применяющих УСН, за предыдущий календарный год. </w:t>
      </w:r>
    </w:p>
    <w:p w14:paraId="5DCABDBF"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2.4. Заявитель-индивидуальный предприниматель, применяющий ПСН, указывает сумму всех полученных доходов, отраженную в показателе «Итого за налоговый период» раздела I Книги учета доходов индивидуальных предпринимателей, применяющих ПСН, за предыдущий календарный год. </w:t>
      </w:r>
    </w:p>
    <w:p w14:paraId="7FE960D1" w14:textId="45DE27FF"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2.5. Заявитель-индивидуальный предприниматель, применяющий ЕНВД, указывает сумму всех денежных средств, полученных в качестве доходов от осуществления предпринимательской деятельности за предыдущий календарный год. Заявитель определяет сумму денежных средств на основании любых регистров учета доходов, которые он ведет с целью контроля за фактическими доходами. Рекомендуется вести учет доходов на базе Книги учета доходов индивидуальных предпринимателей, применяющих ПСН.  </w:t>
      </w:r>
    </w:p>
    <w:p w14:paraId="593EEF54"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2.6. В случае совмещения систем налогообложения необходимо рассчитать и указать суммарный доход, полученный при применении всех систем налогообложения.</w:t>
      </w:r>
    </w:p>
    <w:p w14:paraId="13BAECE6"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 3. При заполнении показателя «Доходы от осуществления деятельности (видов деятельности), указанной в пункте 2, 3 или 4 части 1 статьи 24.1 Федерального закона, полученные в предыдущем календарном году, рублей» заявитель указывает суммарный размер доходов, рассчитанных при заполнении сведений о реализации товаров (работ, услуг), производимых гражданами, указанным в пункте 1 части 1 статьи 24.1 Федерального закона (приложение № 5 к Порядку), в соответствии с разделом 5 настоящих методических материалов. </w:t>
      </w:r>
    </w:p>
    <w:p w14:paraId="0D4FD28E"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4. Показатель «Доля доходов от осуществления деятельности (видов деятельности), указанной в пункте 2, 3 или 4 части 1 статьи 24.1 Федерального закона, по итогам предыдущего календарного года в общем объеме доходов, процентов» рассчитывается как отношение показателя «Доходы от осуществления деятельности, указанной в пункте 2, 3 или 4 части 1 статьи 24.1 Федерального закона, полученные в предыдущем календарном году, рублей» к показателю «Общий объем доходов от осуществления деятельности, полученных в предыдущем календарном году, рублей», выраженное в процентах. </w:t>
      </w:r>
    </w:p>
    <w:p w14:paraId="1402CA19"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5. В показателе «Размер чистой прибыли, полученной в предшествующем календарном году, рублей»: </w:t>
      </w:r>
    </w:p>
    <w:p w14:paraId="5AE1B490"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5.1. Заявитель-юридическое лицо указывает сведения, отраженные в показателе 2400 «Чистая прибыль (убыток)» в Отчете о финансовых результатах за предыдущий календарный год. </w:t>
      </w:r>
    </w:p>
    <w:p w14:paraId="5C5C0FD4" w14:textId="77777777" w:rsidR="007715FD"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В случае если в Отчете о финансовых результатах за предыдущий календарный год отражен убыток, указывается размер убытка со знаком минус с добавлением комментария «Получен убыток». </w:t>
      </w:r>
    </w:p>
    <w:p w14:paraId="6A8F7A02" w14:textId="79DA8CA1" w:rsidR="00F82286" w:rsidRDefault="007715FD" w:rsidP="00FA1613">
      <w:pPr>
        <w:spacing w:after="0" w:line="240" w:lineRule="auto"/>
        <w:ind w:firstLine="709"/>
        <w:jc w:val="both"/>
        <w:rPr>
          <w:rFonts w:ascii="Times New Roman" w:hAnsi="Times New Roman" w:cs="Times New Roman"/>
          <w:sz w:val="28"/>
          <w:szCs w:val="28"/>
        </w:rPr>
      </w:pPr>
      <w:r w:rsidRPr="007715FD">
        <w:rPr>
          <w:rFonts w:ascii="Times New Roman" w:hAnsi="Times New Roman" w:cs="Times New Roman"/>
          <w:sz w:val="28"/>
          <w:szCs w:val="28"/>
        </w:rPr>
        <w:t xml:space="preserve">5.2. Заявитель-индивидуальный предприниматель, применяющий общую систему налогообложения, указывает сумму чистой прибыли, рассчитанной как разница между показателем 030 «Сумма дохода» и показателем 040 «Сумма фактически произведенных расходов, учитываемых в составе профессионального </w:t>
      </w:r>
      <w:r w:rsidRPr="007715FD">
        <w:rPr>
          <w:rFonts w:ascii="Times New Roman" w:hAnsi="Times New Roman" w:cs="Times New Roman"/>
          <w:sz w:val="28"/>
          <w:szCs w:val="28"/>
        </w:rPr>
        <w:lastRenderedPageBreak/>
        <w:t>налогового вычета» Приложения 3 Налоговой декларации по НДФЛ</w:t>
      </w:r>
      <w:r w:rsidR="00FA1613" w:rsidRPr="00FA1613">
        <w:rPr>
          <w:rStyle w:val="a9"/>
          <w:rFonts w:ascii="Times New Roman" w:hAnsi="Times New Roman" w:cs="Times New Roman"/>
          <w:b/>
          <w:bCs/>
          <w:sz w:val="32"/>
          <w:szCs w:val="32"/>
        </w:rPr>
        <w:footnoteReference w:id="5"/>
      </w:r>
      <w:r w:rsidRPr="007715FD">
        <w:rPr>
          <w:rFonts w:ascii="Times New Roman" w:hAnsi="Times New Roman" w:cs="Times New Roman"/>
          <w:sz w:val="28"/>
          <w:szCs w:val="28"/>
        </w:rPr>
        <w:t xml:space="preserve">, уменьшенная на величину, рассчитанную как 13% от полученного показателя:  </w:t>
      </w:r>
    </w:p>
    <w:p w14:paraId="76B132C8" w14:textId="1B47F658" w:rsidR="007715FD" w:rsidRDefault="007715FD" w:rsidP="00FA1613">
      <w:pPr>
        <w:spacing w:after="0" w:line="240" w:lineRule="auto"/>
        <w:ind w:firstLine="709"/>
        <w:jc w:val="both"/>
        <w:rPr>
          <w:rFonts w:ascii="Times New Roman" w:hAnsi="Times New Roman" w:cs="Times New Roman"/>
          <w:i/>
          <w:iCs/>
          <w:sz w:val="28"/>
          <w:szCs w:val="28"/>
        </w:rPr>
      </w:pPr>
      <w:r w:rsidRPr="00F82286">
        <w:rPr>
          <w:rFonts w:ascii="Times New Roman" w:hAnsi="Times New Roman" w:cs="Times New Roman"/>
          <w:i/>
          <w:iCs/>
          <w:sz w:val="28"/>
          <w:szCs w:val="28"/>
        </w:rPr>
        <w:t xml:space="preserve">Чистая прибыль = 030 «Сумма дохода» - 040 «Сумма фактически произведенных расходов, учитываемых в составе профессионального налогового вычета» </w:t>
      </w:r>
      <w:proofErr w:type="gramStart"/>
      <w:r w:rsidRPr="00F82286">
        <w:rPr>
          <w:rFonts w:ascii="Times New Roman" w:hAnsi="Times New Roman" w:cs="Times New Roman"/>
          <w:i/>
          <w:iCs/>
          <w:sz w:val="28"/>
          <w:szCs w:val="28"/>
        </w:rPr>
        <w:t>-  13</w:t>
      </w:r>
      <w:proofErr w:type="gramEnd"/>
      <w:r w:rsidRPr="00F82286">
        <w:rPr>
          <w:rFonts w:ascii="Times New Roman" w:hAnsi="Times New Roman" w:cs="Times New Roman"/>
          <w:i/>
          <w:iCs/>
          <w:sz w:val="28"/>
          <w:szCs w:val="28"/>
        </w:rPr>
        <w:t>% × (030 «Сумма дохода» - 040 «Сумма фактически произведенных расходов</w:t>
      </w:r>
    </w:p>
    <w:p w14:paraId="26B8139C" w14:textId="77777777" w:rsidR="00F66B38"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В случае если по результатам расчета получена отрицательная сумма, заявитель</w:t>
      </w:r>
      <w:r>
        <w:rPr>
          <w:rFonts w:ascii="Times New Roman" w:hAnsi="Times New Roman" w:cs="Times New Roman"/>
          <w:sz w:val="28"/>
          <w:szCs w:val="28"/>
        </w:rPr>
        <w:t xml:space="preserve"> </w:t>
      </w:r>
      <w:r w:rsidRPr="00F66B38">
        <w:rPr>
          <w:rFonts w:ascii="Times New Roman" w:hAnsi="Times New Roman" w:cs="Times New Roman"/>
          <w:sz w:val="28"/>
          <w:szCs w:val="28"/>
        </w:rPr>
        <w:t xml:space="preserve">индивидуальный предприниматель указывает полученную сумму со знаком минус с добавлением комментария «Получен убыток». </w:t>
      </w:r>
    </w:p>
    <w:p w14:paraId="32C256E0" w14:textId="5372758A" w:rsidR="00F66B38"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5.3. Заявитель-индивидуальный предприниматель, применяющий УСН с объектом налогообложения доходы, уменьшенные на величину расходов, указывает сумму чистой прибыли, рассчитанной как разница между строкой 213 раздела 2.2 Налоговой декларации по УСН</w:t>
      </w:r>
      <w:r w:rsidR="00FA1613" w:rsidRPr="00FA1613">
        <w:rPr>
          <w:rStyle w:val="a9"/>
          <w:rFonts w:ascii="Times New Roman" w:hAnsi="Times New Roman" w:cs="Times New Roman"/>
          <w:b/>
          <w:bCs/>
          <w:sz w:val="32"/>
          <w:szCs w:val="32"/>
        </w:rPr>
        <w:footnoteReference w:id="6"/>
      </w:r>
      <w:r w:rsidRPr="00F66B38">
        <w:rPr>
          <w:rFonts w:ascii="Times New Roman" w:hAnsi="Times New Roman" w:cs="Times New Roman"/>
          <w:sz w:val="28"/>
          <w:szCs w:val="28"/>
        </w:rPr>
        <w:t xml:space="preserve"> «Сумма полученных доходов за налоговый период», и суммой строк 223 «Сумма произведенных расходов нарастающим итогом», 230 «Сумма полученных убытков в предыдущем налоговом периоде» и 273 «Сумма исчисленного налога» раздела 2.2 Налоговой декларации УСН.</w:t>
      </w:r>
    </w:p>
    <w:p w14:paraId="503CFE3A" w14:textId="6AC8BD72" w:rsidR="00F66B38"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В случае если по результатам расчета получена отрицательная сумма, заявитель</w:t>
      </w:r>
      <w:r>
        <w:rPr>
          <w:rFonts w:ascii="Times New Roman" w:hAnsi="Times New Roman" w:cs="Times New Roman"/>
          <w:sz w:val="28"/>
          <w:szCs w:val="28"/>
        </w:rPr>
        <w:t xml:space="preserve"> </w:t>
      </w:r>
      <w:r w:rsidRPr="00F66B38">
        <w:rPr>
          <w:rFonts w:ascii="Times New Roman" w:hAnsi="Times New Roman" w:cs="Times New Roman"/>
          <w:sz w:val="28"/>
          <w:szCs w:val="28"/>
        </w:rPr>
        <w:t>индивидуальный предприниматель указывает полученную сумму со знаком минус с добавлением комментария «Получен убыток».</w:t>
      </w:r>
    </w:p>
    <w:p w14:paraId="3643DBD4" w14:textId="77777777" w:rsidR="00F66B38"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5.4. Заявитель-индивидуальный предприниматель, применяющий УСН с объектом налогообложения доходы, ЕНВД или ПСН, а также совмещающий УСН с объектом налогообложения доходы, уменьшенные на величину расходов, или общий налоговый режим с ЕНВД или ПСН, не рассчитывает показатель «Размер чистой прибыли, полученной в предшествующем календарном году, рублей», указывает «Не применимо, ИП применяет УСН с объектом налогообложения доходы/ЕНВД/ПСН».</w:t>
      </w:r>
    </w:p>
    <w:p w14:paraId="5580BB7B" w14:textId="645528FB" w:rsidR="00F66B38"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 xml:space="preserve"> 6. В поле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w:t>
      </w:r>
    </w:p>
    <w:p w14:paraId="237FF835" w14:textId="77777777" w:rsidR="004C1BE1" w:rsidRDefault="004C1BE1" w:rsidP="00FA1613">
      <w:pPr>
        <w:spacing w:after="0" w:line="240" w:lineRule="auto"/>
        <w:ind w:firstLine="709"/>
        <w:jc w:val="both"/>
        <w:rPr>
          <w:rFonts w:ascii="Times New Roman" w:hAnsi="Times New Roman" w:cs="Times New Roman"/>
          <w:sz w:val="28"/>
          <w:szCs w:val="28"/>
        </w:rPr>
      </w:pPr>
    </w:p>
    <w:p w14:paraId="321224A3" w14:textId="4B2347A2" w:rsidR="00F66B38"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6.1. Заявитель-юридическое лицо</w:t>
      </w:r>
      <w:r>
        <w:rPr>
          <w:rFonts w:ascii="Times New Roman" w:hAnsi="Times New Roman" w:cs="Times New Roman"/>
          <w:sz w:val="28"/>
          <w:szCs w:val="28"/>
        </w:rPr>
        <w:t>:</w:t>
      </w:r>
    </w:p>
    <w:p w14:paraId="56A15481" w14:textId="77777777" w:rsidR="00F66B38" w:rsidRPr="00F66B38" w:rsidRDefault="00F66B38" w:rsidP="00FA1613">
      <w:pPr>
        <w:spacing w:after="0" w:line="240" w:lineRule="auto"/>
        <w:ind w:firstLine="709"/>
        <w:jc w:val="both"/>
        <w:rPr>
          <w:rFonts w:ascii="Times New Roman" w:hAnsi="Times New Roman" w:cs="Times New Roman"/>
          <w:i/>
          <w:iCs/>
          <w:sz w:val="28"/>
          <w:szCs w:val="28"/>
        </w:rPr>
      </w:pPr>
      <w:r w:rsidRPr="00F66B38">
        <w:rPr>
          <w:rFonts w:ascii="Times New Roman" w:hAnsi="Times New Roman" w:cs="Times New Roman"/>
          <w:b/>
          <w:bCs/>
          <w:i/>
          <w:iCs/>
          <w:sz w:val="28"/>
          <w:szCs w:val="28"/>
        </w:rPr>
        <w:t>Вариант 1</w:t>
      </w:r>
      <w:r w:rsidRPr="00F66B38">
        <w:rPr>
          <w:rFonts w:ascii="Times New Roman" w:hAnsi="Times New Roman" w:cs="Times New Roman"/>
          <w:i/>
          <w:iCs/>
          <w:sz w:val="28"/>
          <w:szCs w:val="28"/>
        </w:rPr>
        <w:t xml:space="preserve"> </w:t>
      </w:r>
      <w:r w:rsidRPr="00F66B38">
        <w:rPr>
          <w:rFonts w:ascii="Times New Roman" w:hAnsi="Times New Roman" w:cs="Times New Roman"/>
          <w:b/>
          <w:bCs/>
          <w:i/>
          <w:iCs/>
          <w:sz w:val="28"/>
          <w:szCs w:val="28"/>
        </w:rPr>
        <w:t>(базовый)</w:t>
      </w:r>
      <w:r w:rsidRPr="00F66B38">
        <w:rPr>
          <w:rFonts w:ascii="Times New Roman" w:hAnsi="Times New Roman" w:cs="Times New Roman"/>
          <w:i/>
          <w:iCs/>
          <w:sz w:val="28"/>
          <w:szCs w:val="28"/>
        </w:rPr>
        <w:t xml:space="preserve">. Указывает размер прибыли, направленной на осуществление деятельности (видов деятельности), указанной в пункте 2, 3 или 4 части 1 статьи 24.1 Федерального закона. Размер такой прибыли определяется равным произведению показателя «Размер чистой прибыли, полученной в предшествующем календарном году, рублей» и показателя «Доля доходов от осуществления деятельности (видов деятельности), указанной в пункте 2, 3 или 4 части 1 статьи 24.1 Федерального закона, по итогам предыдущего календарного года в общем объеме доходов, процентов». </w:t>
      </w:r>
    </w:p>
    <w:p w14:paraId="0BAB6EEA" w14:textId="77777777" w:rsidR="00F66B38" w:rsidRPr="00F66B38" w:rsidRDefault="00F66B38" w:rsidP="00FA1613">
      <w:pPr>
        <w:spacing w:after="0" w:line="240" w:lineRule="auto"/>
        <w:ind w:firstLine="709"/>
        <w:jc w:val="both"/>
        <w:rPr>
          <w:rFonts w:ascii="Times New Roman" w:hAnsi="Times New Roman" w:cs="Times New Roman"/>
          <w:i/>
          <w:iCs/>
          <w:sz w:val="28"/>
          <w:szCs w:val="28"/>
        </w:rPr>
      </w:pPr>
      <w:proofErr w:type="spellStart"/>
      <w:r w:rsidRPr="004C1BE1">
        <w:rPr>
          <w:rFonts w:ascii="Times New Roman" w:hAnsi="Times New Roman" w:cs="Times New Roman"/>
          <w:b/>
          <w:bCs/>
          <w:i/>
          <w:iCs/>
          <w:sz w:val="28"/>
          <w:szCs w:val="28"/>
        </w:rPr>
        <w:lastRenderedPageBreak/>
        <w:t>Справочно</w:t>
      </w:r>
      <w:proofErr w:type="spellEnd"/>
      <w:r w:rsidRPr="004C1BE1">
        <w:rPr>
          <w:rFonts w:ascii="Times New Roman" w:hAnsi="Times New Roman" w:cs="Times New Roman"/>
          <w:b/>
          <w:bCs/>
          <w:i/>
          <w:iCs/>
          <w:sz w:val="28"/>
          <w:szCs w:val="28"/>
        </w:rPr>
        <w:t>:</w:t>
      </w:r>
      <w:r w:rsidRPr="00F66B38">
        <w:rPr>
          <w:rFonts w:ascii="Times New Roman" w:hAnsi="Times New Roman" w:cs="Times New Roman"/>
          <w:i/>
          <w:iCs/>
          <w:sz w:val="28"/>
          <w:szCs w:val="28"/>
        </w:rPr>
        <w:t xml:space="preserve"> данный подход предполагает, что размер прибыли, направляемой на осуществление различных видов деятельности заявителя, пропорционален размеру выручки от данных видов деятельности. </w:t>
      </w:r>
    </w:p>
    <w:p w14:paraId="752B70EE" w14:textId="0633C8CF" w:rsidR="00F66B38" w:rsidRPr="00F66B38" w:rsidRDefault="00F66B38" w:rsidP="00FA1613">
      <w:pPr>
        <w:spacing w:after="0" w:line="240" w:lineRule="auto"/>
        <w:ind w:firstLine="709"/>
        <w:jc w:val="both"/>
        <w:rPr>
          <w:rFonts w:ascii="Times New Roman" w:hAnsi="Times New Roman" w:cs="Times New Roman"/>
          <w:i/>
          <w:iCs/>
          <w:sz w:val="28"/>
          <w:szCs w:val="28"/>
        </w:rPr>
      </w:pPr>
      <w:r w:rsidRPr="00F66B38">
        <w:rPr>
          <w:rFonts w:ascii="Times New Roman" w:hAnsi="Times New Roman" w:cs="Times New Roman"/>
          <w:b/>
          <w:bCs/>
          <w:i/>
          <w:iCs/>
          <w:sz w:val="28"/>
          <w:szCs w:val="28"/>
        </w:rPr>
        <w:t>Вариант 2.</w:t>
      </w:r>
      <w:r w:rsidRPr="00F66B38">
        <w:rPr>
          <w:rFonts w:ascii="Times New Roman" w:hAnsi="Times New Roman" w:cs="Times New Roman"/>
          <w:i/>
          <w:iCs/>
          <w:sz w:val="28"/>
          <w:szCs w:val="28"/>
        </w:rPr>
        <w:t xml:space="preserve"> Указывает размер прибыли, направленной на осуществление деятельности (видов деятельности), указанной в пункте 2, 3 или 4 части 1 статьи 24.1 Федерального закона. Размер такой прибыли определяется равным размеру целевого фонда, созданного из чистой прибыли по итогам предыдущего календарного года для осуществления деятельности (видов деятельности), указанной в пункте 2, 3 или 4части 1 статьи 24.1 Федерального закона.</w:t>
      </w:r>
    </w:p>
    <w:p w14:paraId="5B159C48" w14:textId="2EF7D823" w:rsidR="00F66B38" w:rsidRPr="00F66B38" w:rsidRDefault="00F66B38" w:rsidP="00FA1613">
      <w:pPr>
        <w:spacing w:after="0" w:line="240" w:lineRule="auto"/>
        <w:ind w:firstLine="709"/>
        <w:jc w:val="both"/>
        <w:rPr>
          <w:rFonts w:ascii="Times New Roman" w:hAnsi="Times New Roman" w:cs="Times New Roman"/>
          <w:i/>
          <w:iCs/>
          <w:sz w:val="28"/>
          <w:szCs w:val="28"/>
        </w:rPr>
      </w:pPr>
      <w:r w:rsidRPr="00F66B38">
        <w:rPr>
          <w:rFonts w:ascii="Times New Roman" w:hAnsi="Times New Roman" w:cs="Times New Roman"/>
          <w:i/>
          <w:iCs/>
          <w:sz w:val="28"/>
          <w:szCs w:val="28"/>
        </w:rPr>
        <w:t xml:space="preserve">  В учетной политике организации рекомендуется указать, что операции по данному фонду будут отражаться на специальном субсчете. В целях контроля за использованием чистой прибыли, выделенной в целевой фонд, рекомендуется открыть отдельный банковский счет и поместить на него денежные средства в размере, эквивалентном сумме целевого фонда, а также вести учет денежных средств, размещенных на банковском счету, на отдельном субсчете. </w:t>
      </w:r>
    </w:p>
    <w:p w14:paraId="20C04549" w14:textId="77777777" w:rsidR="00B550D2"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В случае если в Отчете о финансовых результатах за предыдущий календарный год отражен убыток, указывается «Получен убыток».</w:t>
      </w:r>
    </w:p>
    <w:p w14:paraId="64445B96" w14:textId="77777777" w:rsidR="004C1BE1" w:rsidRDefault="004C1BE1" w:rsidP="00FA1613">
      <w:pPr>
        <w:spacing w:after="0" w:line="240" w:lineRule="auto"/>
        <w:ind w:firstLine="709"/>
        <w:jc w:val="both"/>
        <w:rPr>
          <w:rFonts w:ascii="Times New Roman" w:hAnsi="Times New Roman" w:cs="Times New Roman"/>
          <w:sz w:val="28"/>
          <w:szCs w:val="28"/>
        </w:rPr>
      </w:pPr>
    </w:p>
    <w:p w14:paraId="1D8B8227" w14:textId="7F61C15F" w:rsidR="00B550D2" w:rsidRPr="00B550D2" w:rsidRDefault="00F66B38" w:rsidP="00FA1613">
      <w:pPr>
        <w:spacing w:after="0" w:line="240" w:lineRule="auto"/>
        <w:ind w:firstLine="709"/>
        <w:jc w:val="both"/>
        <w:rPr>
          <w:rFonts w:ascii="Times New Roman" w:hAnsi="Times New Roman" w:cs="Times New Roman"/>
          <w:sz w:val="28"/>
          <w:szCs w:val="28"/>
        </w:rPr>
      </w:pPr>
      <w:r w:rsidRPr="00F66B38">
        <w:rPr>
          <w:rFonts w:ascii="Times New Roman" w:hAnsi="Times New Roman" w:cs="Times New Roman"/>
          <w:sz w:val="28"/>
          <w:szCs w:val="28"/>
        </w:rPr>
        <w:t xml:space="preserve"> </w:t>
      </w:r>
      <w:r w:rsidRPr="00B550D2">
        <w:rPr>
          <w:rFonts w:ascii="Times New Roman" w:hAnsi="Times New Roman" w:cs="Times New Roman"/>
          <w:sz w:val="28"/>
          <w:szCs w:val="28"/>
        </w:rPr>
        <w:t xml:space="preserve">6.2. Заявитель-индивидуальный предприниматель: </w:t>
      </w:r>
    </w:p>
    <w:p w14:paraId="60D91EAE" w14:textId="77777777" w:rsidR="00B550D2" w:rsidRPr="00B550D2" w:rsidRDefault="00F66B38" w:rsidP="00FA1613">
      <w:pPr>
        <w:spacing w:after="0" w:line="240" w:lineRule="auto"/>
        <w:ind w:firstLine="709"/>
        <w:jc w:val="both"/>
        <w:rPr>
          <w:rFonts w:ascii="Times New Roman" w:hAnsi="Times New Roman" w:cs="Times New Roman"/>
          <w:i/>
          <w:iCs/>
          <w:sz w:val="28"/>
          <w:szCs w:val="28"/>
        </w:rPr>
      </w:pPr>
      <w:r w:rsidRPr="00B550D2">
        <w:rPr>
          <w:rFonts w:ascii="Times New Roman" w:hAnsi="Times New Roman" w:cs="Times New Roman"/>
          <w:b/>
          <w:bCs/>
          <w:i/>
          <w:iCs/>
          <w:sz w:val="28"/>
          <w:szCs w:val="28"/>
        </w:rPr>
        <w:t>Вариант 1 (базовый).</w:t>
      </w:r>
      <w:r w:rsidRPr="00B550D2">
        <w:rPr>
          <w:rFonts w:ascii="Times New Roman" w:hAnsi="Times New Roman" w:cs="Times New Roman"/>
          <w:i/>
          <w:iCs/>
          <w:sz w:val="28"/>
          <w:szCs w:val="28"/>
        </w:rPr>
        <w:t xml:space="preserve"> Заявитель-индивидуальный предприниматель, применяющий </w:t>
      </w:r>
      <w:r w:rsidRPr="00FA1613">
        <w:rPr>
          <w:rFonts w:ascii="Times New Roman" w:hAnsi="Times New Roman" w:cs="Times New Roman"/>
          <w:b/>
          <w:bCs/>
          <w:i/>
          <w:iCs/>
          <w:sz w:val="28"/>
          <w:szCs w:val="28"/>
        </w:rPr>
        <w:t>общую систему налогообложения или УСН с объектом налогообложения доходы, уменьшенные на величину расходов</w:t>
      </w:r>
      <w:r w:rsidRPr="00B550D2">
        <w:rPr>
          <w:rFonts w:ascii="Times New Roman" w:hAnsi="Times New Roman" w:cs="Times New Roman"/>
          <w:i/>
          <w:iCs/>
          <w:sz w:val="28"/>
          <w:szCs w:val="28"/>
        </w:rPr>
        <w:t xml:space="preserve">, при заполнении показателя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указывает размер прибыли, равный произведению показателя «Размер чистой прибыли, полученной в предшествующем календарном году, рублей» и показателя «Доля доходов от осуществления деятельности (видов деятельности), указанной в пункте 2, 3 или 4 части 1 статьи 24.1 Федерального закона, по итогам предыдущего календарного года в общем объеме доходов, процентов». </w:t>
      </w:r>
    </w:p>
    <w:p w14:paraId="7B0FFC93" w14:textId="77777777" w:rsidR="00B550D2" w:rsidRPr="00B550D2" w:rsidRDefault="00F66B38" w:rsidP="00FA1613">
      <w:pPr>
        <w:spacing w:after="0" w:line="240" w:lineRule="auto"/>
        <w:ind w:firstLine="709"/>
        <w:jc w:val="both"/>
        <w:rPr>
          <w:rFonts w:ascii="Times New Roman" w:hAnsi="Times New Roman" w:cs="Times New Roman"/>
          <w:i/>
          <w:iCs/>
          <w:sz w:val="28"/>
          <w:szCs w:val="28"/>
        </w:rPr>
      </w:pPr>
      <w:r w:rsidRPr="00F66B38">
        <w:rPr>
          <w:rFonts w:ascii="Times New Roman" w:hAnsi="Times New Roman" w:cs="Times New Roman"/>
          <w:sz w:val="28"/>
          <w:szCs w:val="28"/>
        </w:rPr>
        <w:t xml:space="preserve"> </w:t>
      </w:r>
      <w:proofErr w:type="spellStart"/>
      <w:r w:rsidRPr="00FA1613">
        <w:rPr>
          <w:rFonts w:ascii="Times New Roman" w:hAnsi="Times New Roman" w:cs="Times New Roman"/>
          <w:b/>
          <w:bCs/>
          <w:i/>
          <w:iCs/>
          <w:sz w:val="28"/>
          <w:szCs w:val="28"/>
        </w:rPr>
        <w:t>Справочно</w:t>
      </w:r>
      <w:proofErr w:type="spellEnd"/>
      <w:r w:rsidRPr="00FA1613">
        <w:rPr>
          <w:rFonts w:ascii="Times New Roman" w:hAnsi="Times New Roman" w:cs="Times New Roman"/>
          <w:b/>
          <w:bCs/>
          <w:i/>
          <w:iCs/>
          <w:sz w:val="28"/>
          <w:szCs w:val="28"/>
        </w:rPr>
        <w:t>:</w:t>
      </w:r>
      <w:r w:rsidRPr="00B550D2">
        <w:rPr>
          <w:rFonts w:ascii="Times New Roman" w:hAnsi="Times New Roman" w:cs="Times New Roman"/>
          <w:i/>
          <w:iCs/>
          <w:sz w:val="28"/>
          <w:szCs w:val="28"/>
        </w:rPr>
        <w:t xml:space="preserve"> данный подход предполагает, что размер прибыли, направляемой на осуществление различных видов деятельности заявителя, пропорционален размеру выручки от данных видов деятельности. </w:t>
      </w:r>
    </w:p>
    <w:p w14:paraId="1B15EC55" w14:textId="6892A75C" w:rsidR="00B550D2" w:rsidRPr="00FA1613" w:rsidRDefault="00F66B38" w:rsidP="00FA1613">
      <w:pPr>
        <w:spacing w:after="0" w:line="240" w:lineRule="auto"/>
        <w:ind w:firstLine="709"/>
        <w:jc w:val="both"/>
        <w:rPr>
          <w:rFonts w:ascii="Times New Roman" w:hAnsi="Times New Roman" w:cs="Times New Roman"/>
          <w:i/>
          <w:iCs/>
          <w:sz w:val="28"/>
          <w:szCs w:val="28"/>
          <w:u w:val="single"/>
        </w:rPr>
      </w:pPr>
      <w:r w:rsidRPr="00B550D2">
        <w:rPr>
          <w:rFonts w:ascii="Times New Roman" w:hAnsi="Times New Roman" w:cs="Times New Roman"/>
          <w:i/>
          <w:iCs/>
          <w:sz w:val="28"/>
          <w:szCs w:val="28"/>
        </w:rPr>
        <w:t xml:space="preserve">Заявитель-индивидуальный предприниматель, </w:t>
      </w:r>
      <w:r w:rsidRPr="00FA1613">
        <w:rPr>
          <w:rFonts w:ascii="Times New Roman" w:hAnsi="Times New Roman" w:cs="Times New Roman"/>
          <w:b/>
          <w:bCs/>
          <w:i/>
          <w:iCs/>
          <w:sz w:val="28"/>
          <w:szCs w:val="28"/>
        </w:rPr>
        <w:t>применяющий УСН с объектом налогообложения доходы, ЕНВД или ПСН, а также совмещающий УСН с объектом налогообложения доходы, уменьшенные на величину расходов, или общий налоговый режим с ЕНВД или ПСН, не рассчитывает показатель «Размер прибыли</w:t>
      </w:r>
      <w:r w:rsidRPr="00B550D2">
        <w:rPr>
          <w:rFonts w:ascii="Times New Roman" w:hAnsi="Times New Roman" w:cs="Times New Roman"/>
          <w:i/>
          <w:iCs/>
          <w:sz w:val="28"/>
          <w:szCs w:val="28"/>
        </w:rPr>
        <w:t>,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указывает</w:t>
      </w:r>
      <w:r w:rsidR="008C49D2">
        <w:rPr>
          <w:rFonts w:ascii="Times New Roman" w:hAnsi="Times New Roman" w:cs="Times New Roman"/>
          <w:i/>
          <w:iCs/>
          <w:sz w:val="28"/>
          <w:szCs w:val="28"/>
        </w:rPr>
        <w:t>:</w:t>
      </w:r>
      <w:r w:rsidRPr="00B550D2">
        <w:rPr>
          <w:rFonts w:ascii="Times New Roman" w:hAnsi="Times New Roman" w:cs="Times New Roman"/>
          <w:i/>
          <w:iCs/>
          <w:sz w:val="28"/>
          <w:szCs w:val="28"/>
        </w:rPr>
        <w:t xml:space="preserve"> «</w:t>
      </w:r>
      <w:r w:rsidRPr="00FA1613">
        <w:rPr>
          <w:rFonts w:ascii="Times New Roman" w:hAnsi="Times New Roman" w:cs="Times New Roman"/>
          <w:i/>
          <w:iCs/>
          <w:sz w:val="28"/>
          <w:szCs w:val="28"/>
          <w:u w:val="single"/>
        </w:rPr>
        <w:t>Не применимо, ИП применяет УСН с объектом налогообложения доходы/ЕНВД/ПСН».</w:t>
      </w:r>
    </w:p>
    <w:p w14:paraId="1D10A114" w14:textId="331842C2" w:rsidR="00024E4D" w:rsidRDefault="00F66B38" w:rsidP="004C1BE1">
      <w:pPr>
        <w:spacing w:after="0" w:line="240" w:lineRule="auto"/>
        <w:ind w:firstLine="709"/>
        <w:jc w:val="both"/>
        <w:rPr>
          <w:rFonts w:ascii="Times New Roman" w:hAnsi="Times New Roman" w:cs="Times New Roman"/>
          <w:i/>
          <w:iCs/>
          <w:sz w:val="28"/>
          <w:szCs w:val="28"/>
        </w:rPr>
      </w:pPr>
      <w:r w:rsidRPr="00B550D2">
        <w:rPr>
          <w:rFonts w:ascii="Times New Roman" w:hAnsi="Times New Roman" w:cs="Times New Roman"/>
          <w:b/>
          <w:bCs/>
          <w:sz w:val="28"/>
          <w:szCs w:val="28"/>
        </w:rPr>
        <w:t xml:space="preserve"> </w:t>
      </w:r>
      <w:r w:rsidRPr="00B550D2">
        <w:rPr>
          <w:rFonts w:ascii="Times New Roman" w:hAnsi="Times New Roman" w:cs="Times New Roman"/>
          <w:b/>
          <w:bCs/>
          <w:i/>
          <w:iCs/>
          <w:sz w:val="28"/>
          <w:szCs w:val="28"/>
        </w:rPr>
        <w:t>Вариант 2.</w:t>
      </w:r>
      <w:r w:rsidRPr="00B550D2">
        <w:rPr>
          <w:rFonts w:ascii="Times New Roman" w:hAnsi="Times New Roman" w:cs="Times New Roman"/>
          <w:i/>
          <w:iCs/>
          <w:sz w:val="28"/>
          <w:szCs w:val="28"/>
        </w:rPr>
        <w:t xml:space="preserve"> Заявитель-</w:t>
      </w:r>
      <w:r w:rsidRPr="004C1BE1">
        <w:rPr>
          <w:rFonts w:ascii="Times New Roman" w:hAnsi="Times New Roman" w:cs="Times New Roman"/>
          <w:b/>
          <w:bCs/>
          <w:i/>
          <w:iCs/>
          <w:sz w:val="28"/>
          <w:szCs w:val="28"/>
        </w:rPr>
        <w:t>индивидуальный предприниматель, применяющий общую систему налогообложения или УСН с объектом налогообложения доходы, уменьшенные на величину расходов</w:t>
      </w:r>
      <w:r w:rsidRPr="00B550D2">
        <w:rPr>
          <w:rFonts w:ascii="Times New Roman" w:hAnsi="Times New Roman" w:cs="Times New Roman"/>
          <w:i/>
          <w:iCs/>
          <w:sz w:val="28"/>
          <w:szCs w:val="28"/>
        </w:rPr>
        <w:t xml:space="preserve">, при заполнении показателя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w:t>
      </w:r>
      <w:r w:rsidRPr="00B550D2">
        <w:rPr>
          <w:rFonts w:ascii="Times New Roman" w:hAnsi="Times New Roman" w:cs="Times New Roman"/>
          <w:i/>
          <w:iCs/>
          <w:sz w:val="28"/>
          <w:szCs w:val="28"/>
        </w:rPr>
        <w:lastRenderedPageBreak/>
        <w:t xml:space="preserve">календарном году, рублей» указывает размер прибыли, равный сумме средств на целевом банковском счете, созданном специально для финансирования развития </w:t>
      </w:r>
      <w:r w:rsidR="00B550D2" w:rsidRPr="00B550D2">
        <w:rPr>
          <w:rFonts w:ascii="Times New Roman" w:hAnsi="Times New Roman" w:cs="Times New Roman"/>
          <w:i/>
          <w:iCs/>
          <w:sz w:val="28"/>
          <w:szCs w:val="28"/>
        </w:rPr>
        <w:t>д</w:t>
      </w:r>
      <w:r w:rsidRPr="00B550D2">
        <w:rPr>
          <w:rFonts w:ascii="Times New Roman" w:hAnsi="Times New Roman" w:cs="Times New Roman"/>
          <w:i/>
          <w:iCs/>
          <w:sz w:val="28"/>
          <w:szCs w:val="28"/>
        </w:rPr>
        <w:t>еятельности (видов деятельности), указанной в пункте 2, 3 или 4 части 1 статьи</w:t>
      </w:r>
      <w:r w:rsidR="00B550D2" w:rsidRPr="00B550D2">
        <w:rPr>
          <w:rFonts w:ascii="Times New Roman" w:hAnsi="Times New Roman" w:cs="Times New Roman"/>
          <w:i/>
          <w:iCs/>
          <w:sz w:val="28"/>
          <w:szCs w:val="28"/>
        </w:rPr>
        <w:t xml:space="preserve"> 24.1 Федерального закона. В случае если за предыдущий календарный год получен убыток, указывается «Получен убыток».</w:t>
      </w:r>
    </w:p>
    <w:p w14:paraId="44C5EA10" w14:textId="53BBD978" w:rsidR="00B550D2" w:rsidRPr="004C1BE1" w:rsidRDefault="00B550D2" w:rsidP="004C1BE1">
      <w:pPr>
        <w:spacing w:after="0" w:line="240" w:lineRule="auto"/>
        <w:ind w:firstLine="709"/>
        <w:jc w:val="both"/>
        <w:rPr>
          <w:rFonts w:ascii="Times New Roman" w:hAnsi="Times New Roman" w:cs="Times New Roman"/>
          <w:i/>
          <w:iCs/>
          <w:sz w:val="28"/>
          <w:szCs w:val="28"/>
          <w:u w:val="single"/>
        </w:rPr>
      </w:pPr>
      <w:r w:rsidRPr="00B550D2">
        <w:rPr>
          <w:rFonts w:ascii="Times New Roman" w:hAnsi="Times New Roman" w:cs="Times New Roman"/>
          <w:i/>
          <w:iCs/>
          <w:sz w:val="28"/>
          <w:szCs w:val="28"/>
        </w:rPr>
        <w:t>Заявитель-</w:t>
      </w:r>
      <w:r w:rsidRPr="004C1BE1">
        <w:rPr>
          <w:rFonts w:ascii="Times New Roman" w:hAnsi="Times New Roman" w:cs="Times New Roman"/>
          <w:b/>
          <w:bCs/>
          <w:i/>
          <w:iCs/>
          <w:sz w:val="28"/>
          <w:szCs w:val="28"/>
        </w:rPr>
        <w:t>индивидуальный предприниматель, применяющий УСН с объектом налогообложения доходы, ЕНВД или ПСН, а также совмещающий УСН с объектом налогообложения доходы, уменьшенные на величину расходов, или общий налоговый режим с ЕНВД или ПСН, не рассчитывает показатель «Размер прибыли</w:t>
      </w:r>
      <w:r w:rsidRPr="00B550D2">
        <w:rPr>
          <w:rFonts w:ascii="Times New Roman" w:hAnsi="Times New Roman" w:cs="Times New Roman"/>
          <w:i/>
          <w:iCs/>
          <w:sz w:val="28"/>
          <w:szCs w:val="28"/>
        </w:rPr>
        <w:t xml:space="preserve">,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w:t>
      </w:r>
      <w:r w:rsidRPr="004C1BE1">
        <w:rPr>
          <w:rFonts w:ascii="Times New Roman" w:hAnsi="Times New Roman" w:cs="Times New Roman"/>
          <w:i/>
          <w:iCs/>
          <w:sz w:val="28"/>
          <w:szCs w:val="28"/>
          <w:u w:val="single"/>
        </w:rPr>
        <w:t>указывает</w:t>
      </w:r>
      <w:r w:rsidR="008C49D2">
        <w:rPr>
          <w:rFonts w:ascii="Times New Roman" w:hAnsi="Times New Roman" w:cs="Times New Roman"/>
          <w:i/>
          <w:iCs/>
          <w:sz w:val="28"/>
          <w:szCs w:val="28"/>
          <w:u w:val="single"/>
        </w:rPr>
        <w:t>:</w:t>
      </w:r>
      <w:r w:rsidRPr="004C1BE1">
        <w:rPr>
          <w:rFonts w:ascii="Times New Roman" w:hAnsi="Times New Roman" w:cs="Times New Roman"/>
          <w:i/>
          <w:iCs/>
          <w:sz w:val="28"/>
          <w:szCs w:val="28"/>
          <w:u w:val="single"/>
        </w:rPr>
        <w:t xml:space="preserve"> «Не применимо, ИП применяет УСН с объектом налогообложения доходы/ЕНВД/ПСН».   </w:t>
      </w:r>
    </w:p>
    <w:p w14:paraId="5147064A" w14:textId="77777777" w:rsidR="00B550D2" w:rsidRDefault="00B550D2" w:rsidP="004C1BE1">
      <w:pPr>
        <w:spacing w:after="0" w:line="240" w:lineRule="auto"/>
        <w:ind w:firstLine="709"/>
        <w:jc w:val="both"/>
        <w:rPr>
          <w:rFonts w:ascii="Times New Roman" w:hAnsi="Times New Roman" w:cs="Times New Roman"/>
          <w:sz w:val="28"/>
          <w:szCs w:val="28"/>
        </w:rPr>
      </w:pPr>
      <w:r w:rsidRPr="00B550D2">
        <w:rPr>
          <w:rFonts w:ascii="Times New Roman" w:hAnsi="Times New Roman" w:cs="Times New Roman"/>
          <w:sz w:val="28"/>
          <w:szCs w:val="28"/>
        </w:rPr>
        <w:t xml:space="preserve">7. В поле «Доля чистой прибыли, полученной в предшествующем календарном году, направленной на осуществление деятельности, указанной в пункте 2, 3 или 4 части 1 статьи 24.1 Федерального закона, в текущем календарном году от размера указанной прибыли, процентов»: </w:t>
      </w:r>
    </w:p>
    <w:p w14:paraId="3CDA17CA" w14:textId="77777777" w:rsidR="00B550D2" w:rsidRDefault="00B550D2" w:rsidP="004C1BE1">
      <w:pPr>
        <w:spacing w:after="0" w:line="240" w:lineRule="auto"/>
        <w:ind w:firstLine="709"/>
        <w:jc w:val="both"/>
        <w:rPr>
          <w:rFonts w:ascii="Times New Roman" w:hAnsi="Times New Roman" w:cs="Times New Roman"/>
          <w:sz w:val="28"/>
          <w:szCs w:val="28"/>
        </w:rPr>
      </w:pPr>
      <w:r w:rsidRPr="00B550D2">
        <w:rPr>
          <w:rFonts w:ascii="Times New Roman" w:hAnsi="Times New Roman" w:cs="Times New Roman"/>
          <w:sz w:val="28"/>
          <w:szCs w:val="28"/>
        </w:rPr>
        <w:t>7.1. Заявитель-</w:t>
      </w:r>
      <w:r w:rsidRPr="004C1BE1">
        <w:rPr>
          <w:rFonts w:ascii="Times New Roman" w:hAnsi="Times New Roman" w:cs="Times New Roman"/>
          <w:b/>
          <w:bCs/>
          <w:sz w:val="28"/>
          <w:szCs w:val="28"/>
        </w:rPr>
        <w:t>юридическое лицо</w:t>
      </w:r>
      <w:r w:rsidRPr="00B550D2">
        <w:rPr>
          <w:rFonts w:ascii="Times New Roman" w:hAnsi="Times New Roman" w:cs="Times New Roman"/>
          <w:sz w:val="28"/>
          <w:szCs w:val="28"/>
        </w:rPr>
        <w:t xml:space="preserve"> </w:t>
      </w:r>
      <w:r w:rsidRPr="004A0B3F">
        <w:rPr>
          <w:rFonts w:ascii="Times New Roman" w:hAnsi="Times New Roman" w:cs="Times New Roman"/>
          <w:b/>
          <w:bCs/>
          <w:sz w:val="28"/>
          <w:szCs w:val="28"/>
        </w:rPr>
        <w:t>указывает</w:t>
      </w:r>
      <w:r w:rsidRPr="00B550D2">
        <w:rPr>
          <w:rFonts w:ascii="Times New Roman" w:hAnsi="Times New Roman" w:cs="Times New Roman"/>
          <w:sz w:val="28"/>
          <w:szCs w:val="28"/>
        </w:rPr>
        <w:t xml:space="preserve"> показатель, равный отношению показателя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к показателю «Размер чистой прибыли, полученной в предшествующем календарном году, рублей», выраженному в процентах. В случае за предыдущий календарный год отражен убыток, указывается «Получен убыток». </w:t>
      </w:r>
    </w:p>
    <w:p w14:paraId="546B248D" w14:textId="77777777" w:rsidR="00B550D2" w:rsidRDefault="00B550D2" w:rsidP="004C1BE1">
      <w:pPr>
        <w:spacing w:after="0" w:line="240" w:lineRule="auto"/>
        <w:ind w:firstLine="709"/>
        <w:jc w:val="both"/>
        <w:rPr>
          <w:rFonts w:ascii="Times New Roman" w:hAnsi="Times New Roman" w:cs="Times New Roman"/>
          <w:sz w:val="28"/>
          <w:szCs w:val="28"/>
        </w:rPr>
      </w:pPr>
      <w:r w:rsidRPr="00B550D2">
        <w:rPr>
          <w:rFonts w:ascii="Times New Roman" w:hAnsi="Times New Roman" w:cs="Times New Roman"/>
          <w:sz w:val="28"/>
          <w:szCs w:val="28"/>
        </w:rPr>
        <w:t>7.2. Заявитель-</w:t>
      </w:r>
      <w:r w:rsidRPr="004C1BE1">
        <w:rPr>
          <w:rFonts w:ascii="Times New Roman" w:hAnsi="Times New Roman" w:cs="Times New Roman"/>
          <w:b/>
          <w:bCs/>
          <w:sz w:val="28"/>
          <w:szCs w:val="28"/>
        </w:rPr>
        <w:t>индивидуальный предприниматель, применяющий общую систему налогообложения или УСН с объектом налогообложения доходы, уменьшенные на величину расходов</w:t>
      </w:r>
      <w:r w:rsidRPr="00B550D2">
        <w:rPr>
          <w:rFonts w:ascii="Times New Roman" w:hAnsi="Times New Roman" w:cs="Times New Roman"/>
          <w:sz w:val="28"/>
          <w:szCs w:val="28"/>
        </w:rPr>
        <w:t xml:space="preserve">, </w:t>
      </w:r>
      <w:r w:rsidRPr="004A0B3F">
        <w:rPr>
          <w:rFonts w:ascii="Times New Roman" w:hAnsi="Times New Roman" w:cs="Times New Roman"/>
          <w:b/>
          <w:bCs/>
          <w:sz w:val="28"/>
          <w:szCs w:val="28"/>
        </w:rPr>
        <w:t>указывает</w:t>
      </w:r>
      <w:r w:rsidRPr="00B550D2">
        <w:rPr>
          <w:rFonts w:ascii="Times New Roman" w:hAnsi="Times New Roman" w:cs="Times New Roman"/>
          <w:sz w:val="28"/>
          <w:szCs w:val="28"/>
        </w:rPr>
        <w:t xml:space="preserve"> показатель, равный отношению показателя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к показателю «Размер чистой прибыли, полученной в предшествующем календарном году, рублей», выраженному в процентах. В случае если за предыдущий календарный год получен убыток, указывается «Получен убыток».</w:t>
      </w:r>
    </w:p>
    <w:p w14:paraId="6C7BE113" w14:textId="5D2B5B4C" w:rsidR="00B550D2" w:rsidRPr="008C49D2" w:rsidRDefault="00B550D2" w:rsidP="004C1BE1">
      <w:pPr>
        <w:spacing w:after="0" w:line="240" w:lineRule="auto"/>
        <w:ind w:firstLine="709"/>
        <w:jc w:val="both"/>
        <w:rPr>
          <w:rFonts w:ascii="Times New Roman" w:hAnsi="Times New Roman" w:cs="Times New Roman"/>
          <w:sz w:val="28"/>
          <w:szCs w:val="28"/>
          <w:u w:val="single"/>
        </w:rPr>
      </w:pPr>
      <w:r w:rsidRPr="00B550D2">
        <w:rPr>
          <w:rFonts w:ascii="Times New Roman" w:hAnsi="Times New Roman" w:cs="Times New Roman"/>
          <w:sz w:val="28"/>
          <w:szCs w:val="28"/>
        </w:rPr>
        <w:t xml:space="preserve"> 7.3. Заявитель-</w:t>
      </w:r>
      <w:r w:rsidRPr="004C1BE1">
        <w:rPr>
          <w:rFonts w:ascii="Times New Roman" w:hAnsi="Times New Roman" w:cs="Times New Roman"/>
          <w:b/>
          <w:bCs/>
          <w:sz w:val="28"/>
          <w:szCs w:val="28"/>
        </w:rPr>
        <w:t xml:space="preserve">индивидуальный предприниматель, применяющий УСН с объектом налогообложения доходы, ЕНВД или ПСН, </w:t>
      </w:r>
      <w:r w:rsidRPr="004C1BE1">
        <w:rPr>
          <w:rFonts w:ascii="Times New Roman" w:hAnsi="Times New Roman" w:cs="Times New Roman"/>
          <w:sz w:val="28"/>
          <w:szCs w:val="28"/>
        </w:rPr>
        <w:t>а также</w:t>
      </w:r>
      <w:r w:rsidRPr="004C1BE1">
        <w:rPr>
          <w:rFonts w:ascii="Times New Roman" w:hAnsi="Times New Roman" w:cs="Times New Roman"/>
          <w:b/>
          <w:bCs/>
          <w:sz w:val="28"/>
          <w:szCs w:val="28"/>
        </w:rPr>
        <w:t xml:space="preserve"> совмещающий УСН с объектом налогообложения доходы, уменьшенные на величину расходов, или общий налоговый режим с ЕНВД или ПСН, не рассчитывает показатель «Доля чистой прибыли,</w:t>
      </w:r>
      <w:r w:rsidRPr="00B550D2">
        <w:rPr>
          <w:rFonts w:ascii="Times New Roman" w:hAnsi="Times New Roman" w:cs="Times New Roman"/>
          <w:sz w:val="28"/>
          <w:szCs w:val="28"/>
        </w:rPr>
        <w:t xml:space="preserve"> полученной в предшествующем календарном году, направленной на осуществление деятельности, указанной в пункте 2, 3 или 4 части 1 статьи 24.1 Федерального закона, в текущем календарном году от размера указанной прибыли, процентов», указывает</w:t>
      </w:r>
      <w:r w:rsidR="008C49D2">
        <w:rPr>
          <w:rFonts w:ascii="Times New Roman" w:hAnsi="Times New Roman" w:cs="Times New Roman"/>
          <w:sz w:val="28"/>
          <w:szCs w:val="28"/>
        </w:rPr>
        <w:t>:</w:t>
      </w:r>
      <w:r w:rsidRPr="00B550D2">
        <w:rPr>
          <w:rFonts w:ascii="Times New Roman" w:hAnsi="Times New Roman" w:cs="Times New Roman"/>
          <w:sz w:val="28"/>
          <w:szCs w:val="28"/>
        </w:rPr>
        <w:t xml:space="preserve"> «</w:t>
      </w:r>
      <w:r w:rsidRPr="008C49D2">
        <w:rPr>
          <w:rFonts w:ascii="Times New Roman" w:hAnsi="Times New Roman" w:cs="Times New Roman"/>
          <w:sz w:val="28"/>
          <w:szCs w:val="28"/>
          <w:u w:val="single"/>
        </w:rPr>
        <w:t xml:space="preserve">Не применимо, ИП применяет УСН с объектом налогообложения доходы/ЕНВД/ПСН».   </w:t>
      </w:r>
    </w:p>
    <w:p w14:paraId="7EA421A1" w14:textId="79AB1153" w:rsidR="00024E4D" w:rsidRPr="00B550D2" w:rsidRDefault="00024E4D" w:rsidP="00D3420E">
      <w:pPr>
        <w:spacing w:after="0" w:line="240" w:lineRule="auto"/>
        <w:jc w:val="both"/>
        <w:rPr>
          <w:rFonts w:ascii="Times New Roman" w:hAnsi="Times New Roman" w:cs="Times New Roman"/>
          <w:i/>
          <w:iCs/>
          <w:sz w:val="28"/>
          <w:szCs w:val="28"/>
        </w:rPr>
      </w:pPr>
    </w:p>
    <w:p w14:paraId="3E08AD11" w14:textId="65920DCF" w:rsidR="0043764A" w:rsidRPr="0043764A" w:rsidRDefault="0043764A" w:rsidP="00D3420E">
      <w:pPr>
        <w:spacing w:after="0" w:line="240" w:lineRule="auto"/>
        <w:jc w:val="center"/>
        <w:rPr>
          <w:rFonts w:ascii="Times New Roman" w:hAnsi="Times New Roman" w:cs="Times New Roman"/>
          <w:b/>
          <w:bCs/>
          <w:sz w:val="28"/>
          <w:szCs w:val="28"/>
        </w:rPr>
      </w:pPr>
      <w:r w:rsidRPr="0043764A">
        <w:rPr>
          <w:rFonts w:ascii="Times New Roman" w:hAnsi="Times New Roman" w:cs="Times New Roman"/>
          <w:b/>
          <w:bCs/>
          <w:sz w:val="28"/>
          <w:szCs w:val="28"/>
        </w:rPr>
        <w:t>Пример заполнения приложения № 6:</w:t>
      </w:r>
    </w:p>
    <w:p w14:paraId="4523B4DF" w14:textId="60A50FE0" w:rsidR="0043764A" w:rsidRDefault="0043764A" w:rsidP="0075515B">
      <w:pPr>
        <w:spacing w:after="0" w:line="240" w:lineRule="auto"/>
        <w:ind w:firstLine="709"/>
        <w:jc w:val="both"/>
        <w:rPr>
          <w:rFonts w:ascii="Times New Roman" w:hAnsi="Times New Roman" w:cs="Times New Roman"/>
          <w:sz w:val="28"/>
          <w:szCs w:val="28"/>
        </w:rPr>
      </w:pPr>
      <w:r w:rsidRPr="0043764A">
        <w:rPr>
          <w:rFonts w:ascii="Times New Roman" w:hAnsi="Times New Roman" w:cs="Times New Roman"/>
          <w:sz w:val="28"/>
          <w:szCs w:val="28"/>
        </w:rPr>
        <w:t>Заявитель</w:t>
      </w:r>
      <w:r w:rsidR="00931361">
        <w:rPr>
          <w:rFonts w:ascii="Times New Roman" w:hAnsi="Times New Roman" w:cs="Times New Roman"/>
          <w:sz w:val="28"/>
          <w:szCs w:val="28"/>
        </w:rPr>
        <w:t xml:space="preserve"> </w:t>
      </w:r>
      <w:r w:rsidRPr="0043764A">
        <w:rPr>
          <w:rFonts w:ascii="Times New Roman" w:hAnsi="Times New Roman" w:cs="Times New Roman"/>
          <w:sz w:val="28"/>
          <w:szCs w:val="28"/>
        </w:rPr>
        <w:t>-</w:t>
      </w:r>
      <w:r w:rsidR="00931361">
        <w:rPr>
          <w:rFonts w:ascii="Times New Roman" w:hAnsi="Times New Roman" w:cs="Times New Roman"/>
          <w:sz w:val="28"/>
          <w:szCs w:val="28"/>
        </w:rPr>
        <w:t xml:space="preserve"> </w:t>
      </w:r>
      <w:r w:rsidRPr="0043764A">
        <w:rPr>
          <w:rFonts w:ascii="Times New Roman" w:hAnsi="Times New Roman" w:cs="Times New Roman"/>
          <w:sz w:val="28"/>
          <w:szCs w:val="28"/>
        </w:rPr>
        <w:t xml:space="preserve">индивидуальный предприниматель, применяющий УСН с объектом налогообложения доходы, уменьшенные на величину расходов, </w:t>
      </w:r>
      <w:r w:rsidRPr="0043764A">
        <w:rPr>
          <w:rFonts w:ascii="Times New Roman" w:hAnsi="Times New Roman" w:cs="Times New Roman"/>
          <w:sz w:val="28"/>
          <w:szCs w:val="28"/>
        </w:rPr>
        <w:lastRenderedPageBreak/>
        <w:t xml:space="preserve">занимается реализацией свечей, произведенных людьми с инвалидностью I и II групп по заболеваниям опорно-двигательного аппарата, по проблемам со зрением, слухом или с ментальными заболеваниями.  </w:t>
      </w:r>
    </w:p>
    <w:p w14:paraId="4A1783D5" w14:textId="77777777" w:rsidR="0043764A" w:rsidRDefault="0043764A" w:rsidP="0075515B">
      <w:pPr>
        <w:spacing w:after="0" w:line="240" w:lineRule="auto"/>
        <w:ind w:firstLine="709"/>
        <w:jc w:val="both"/>
        <w:rPr>
          <w:rFonts w:ascii="Times New Roman" w:hAnsi="Times New Roman" w:cs="Times New Roman"/>
          <w:sz w:val="28"/>
          <w:szCs w:val="28"/>
        </w:rPr>
      </w:pPr>
      <w:r w:rsidRPr="0043764A">
        <w:rPr>
          <w:rFonts w:ascii="Times New Roman" w:hAnsi="Times New Roman" w:cs="Times New Roman"/>
          <w:sz w:val="28"/>
          <w:szCs w:val="28"/>
        </w:rPr>
        <w:t xml:space="preserve">Заявитель самостоятельно закупает сырье для производства свечей, содержит мастерскую, в которой трудятся социально уязвимые граждане, а также реализует готовую продукцию оптом организациям, занимающимися проведением праздничных мероприятий. Социально уязвимые граждане работают на основании рамочных гражданско-правовых договоров, которые подразумевают, что заявитель выкупает у них всю произведенную в течение года продукцию, оплата происходит за каждые 100 произведенных свечей (за 100 штук социально уязвимые граждане получают 1000 руб.).  </w:t>
      </w:r>
    </w:p>
    <w:p w14:paraId="32C49676" w14:textId="459B27A9" w:rsidR="00024E4D" w:rsidRDefault="0043764A" w:rsidP="0075515B">
      <w:pPr>
        <w:spacing w:after="0" w:line="240" w:lineRule="auto"/>
        <w:ind w:firstLine="709"/>
        <w:jc w:val="both"/>
        <w:rPr>
          <w:rFonts w:ascii="Times New Roman" w:hAnsi="Times New Roman" w:cs="Times New Roman"/>
          <w:sz w:val="28"/>
          <w:szCs w:val="28"/>
        </w:rPr>
      </w:pPr>
      <w:r w:rsidRPr="0043764A">
        <w:rPr>
          <w:rFonts w:ascii="Times New Roman" w:hAnsi="Times New Roman" w:cs="Times New Roman"/>
          <w:sz w:val="28"/>
          <w:szCs w:val="28"/>
        </w:rPr>
        <w:t>Согласно разделу I Книги учета доходов и расходов организаций и индивидуальных предпринимателей, применяющих УСН, за 2019 год:</w:t>
      </w:r>
    </w:p>
    <w:p w14:paraId="6C4D517D" w14:textId="77777777" w:rsidR="0075515B" w:rsidRDefault="0075515B" w:rsidP="00D3420E">
      <w:pPr>
        <w:spacing w:after="0" w:line="240" w:lineRule="auto"/>
        <w:jc w:val="both"/>
        <w:rPr>
          <w:rFonts w:ascii="Times New Roman" w:hAnsi="Times New Roman" w:cs="Times New Roman"/>
          <w:sz w:val="28"/>
          <w:szCs w:val="28"/>
        </w:rPr>
      </w:pPr>
    </w:p>
    <w:tbl>
      <w:tblPr>
        <w:tblStyle w:val="a5"/>
        <w:tblW w:w="10207" w:type="dxa"/>
        <w:tblInd w:w="-289" w:type="dxa"/>
        <w:tblLook w:val="04A0" w:firstRow="1" w:lastRow="0" w:firstColumn="1" w:lastColumn="0" w:noHBand="0" w:noVBand="1"/>
      </w:tblPr>
      <w:tblGrid>
        <w:gridCol w:w="704"/>
        <w:gridCol w:w="2841"/>
        <w:gridCol w:w="2693"/>
        <w:gridCol w:w="1984"/>
        <w:gridCol w:w="1985"/>
      </w:tblGrid>
      <w:tr w:rsidR="0043764A" w14:paraId="7A8CDF42" w14:textId="77777777" w:rsidTr="0075515B">
        <w:tc>
          <w:tcPr>
            <w:tcW w:w="6238" w:type="dxa"/>
            <w:gridSpan w:val="3"/>
          </w:tcPr>
          <w:p w14:paraId="5ED69D2D" w14:textId="6329E1F7" w:rsidR="0043764A" w:rsidRPr="004C1BE1" w:rsidRDefault="0043764A" w:rsidP="0075515B">
            <w:pPr>
              <w:jc w:val="center"/>
              <w:rPr>
                <w:rFonts w:ascii="Times New Roman" w:hAnsi="Times New Roman" w:cs="Times New Roman"/>
                <w:b/>
                <w:bCs/>
                <w:sz w:val="24"/>
                <w:szCs w:val="24"/>
              </w:rPr>
            </w:pPr>
            <w:r w:rsidRPr="004C1BE1">
              <w:rPr>
                <w:rFonts w:ascii="Times New Roman" w:hAnsi="Times New Roman" w:cs="Times New Roman"/>
                <w:b/>
                <w:bCs/>
                <w:sz w:val="24"/>
                <w:szCs w:val="24"/>
              </w:rPr>
              <w:t>Регистрация</w:t>
            </w:r>
          </w:p>
        </w:tc>
        <w:tc>
          <w:tcPr>
            <w:tcW w:w="1984" w:type="dxa"/>
          </w:tcPr>
          <w:p w14:paraId="6A58BA10" w14:textId="55EC746E" w:rsidR="0043764A" w:rsidRPr="0075515B" w:rsidRDefault="0043764A" w:rsidP="0075515B">
            <w:pPr>
              <w:jc w:val="both"/>
              <w:rPr>
                <w:rFonts w:ascii="Times New Roman" w:hAnsi="Times New Roman" w:cs="Times New Roman"/>
                <w:b/>
                <w:bCs/>
              </w:rPr>
            </w:pPr>
            <w:r w:rsidRPr="0075515B">
              <w:rPr>
                <w:rFonts w:ascii="Times New Roman" w:hAnsi="Times New Roman" w:cs="Times New Roman"/>
                <w:b/>
                <w:bCs/>
              </w:rPr>
              <w:t>Доходы</w:t>
            </w:r>
            <w:r w:rsidR="004C1BE1" w:rsidRPr="0075515B">
              <w:rPr>
                <w:rFonts w:ascii="Times New Roman" w:hAnsi="Times New Roman" w:cs="Times New Roman"/>
                <w:b/>
                <w:bCs/>
              </w:rPr>
              <w:t xml:space="preserve">, </w:t>
            </w:r>
            <w:r w:rsidRPr="0075515B">
              <w:rPr>
                <w:rFonts w:ascii="Times New Roman" w:hAnsi="Times New Roman" w:cs="Times New Roman"/>
                <w:b/>
                <w:bCs/>
              </w:rPr>
              <w:t>учитываемые при исчислении налоговой базы (руб.)</w:t>
            </w:r>
          </w:p>
        </w:tc>
        <w:tc>
          <w:tcPr>
            <w:tcW w:w="1985" w:type="dxa"/>
          </w:tcPr>
          <w:p w14:paraId="68E6D52C" w14:textId="6B3B8B55" w:rsidR="0043764A" w:rsidRPr="0075515B" w:rsidRDefault="0043764A" w:rsidP="0075515B">
            <w:pPr>
              <w:jc w:val="both"/>
              <w:rPr>
                <w:rFonts w:ascii="Times New Roman" w:hAnsi="Times New Roman" w:cs="Times New Roman"/>
                <w:b/>
                <w:bCs/>
              </w:rPr>
            </w:pPr>
            <w:r w:rsidRPr="0075515B">
              <w:rPr>
                <w:rFonts w:ascii="Times New Roman" w:hAnsi="Times New Roman" w:cs="Times New Roman"/>
                <w:b/>
                <w:bCs/>
              </w:rPr>
              <w:t>Расходы</w:t>
            </w:r>
            <w:r w:rsidR="0075515B" w:rsidRPr="0075515B">
              <w:rPr>
                <w:rFonts w:ascii="Times New Roman" w:hAnsi="Times New Roman" w:cs="Times New Roman"/>
                <w:b/>
                <w:bCs/>
              </w:rPr>
              <w:t>,</w:t>
            </w:r>
            <w:r w:rsidRPr="0075515B">
              <w:rPr>
                <w:rFonts w:ascii="Times New Roman" w:hAnsi="Times New Roman" w:cs="Times New Roman"/>
                <w:b/>
                <w:bCs/>
              </w:rPr>
              <w:t xml:space="preserve"> учитываемые при исчислении налоговой базы (руб.)</w:t>
            </w:r>
          </w:p>
        </w:tc>
      </w:tr>
      <w:tr w:rsidR="0043764A" w14:paraId="667F7C45" w14:textId="77777777" w:rsidTr="0075515B">
        <w:tc>
          <w:tcPr>
            <w:tcW w:w="704" w:type="dxa"/>
          </w:tcPr>
          <w:p w14:paraId="095DE4DC" w14:textId="7623C700" w:rsidR="0043764A" w:rsidRPr="004C1BE1" w:rsidRDefault="0043764A" w:rsidP="0075515B">
            <w:pPr>
              <w:jc w:val="both"/>
              <w:rPr>
                <w:rFonts w:ascii="Times New Roman" w:hAnsi="Times New Roman" w:cs="Times New Roman"/>
                <w:b/>
                <w:bCs/>
                <w:sz w:val="24"/>
                <w:szCs w:val="24"/>
              </w:rPr>
            </w:pPr>
            <w:r w:rsidRPr="004C1BE1">
              <w:rPr>
                <w:rFonts w:ascii="Times New Roman" w:hAnsi="Times New Roman" w:cs="Times New Roman"/>
                <w:b/>
                <w:bCs/>
                <w:sz w:val="24"/>
                <w:szCs w:val="24"/>
              </w:rPr>
              <w:t>№ п/п</w:t>
            </w:r>
          </w:p>
        </w:tc>
        <w:tc>
          <w:tcPr>
            <w:tcW w:w="2841" w:type="dxa"/>
          </w:tcPr>
          <w:p w14:paraId="72218564" w14:textId="7DF6E47E" w:rsidR="0043764A" w:rsidRPr="004C1BE1" w:rsidRDefault="0043764A" w:rsidP="0075515B">
            <w:pPr>
              <w:jc w:val="both"/>
              <w:rPr>
                <w:rFonts w:ascii="Times New Roman" w:hAnsi="Times New Roman" w:cs="Times New Roman"/>
                <w:b/>
                <w:bCs/>
                <w:sz w:val="24"/>
                <w:szCs w:val="24"/>
              </w:rPr>
            </w:pPr>
            <w:r w:rsidRPr="004C1BE1">
              <w:rPr>
                <w:rFonts w:ascii="Times New Roman" w:hAnsi="Times New Roman" w:cs="Times New Roman"/>
                <w:b/>
                <w:bCs/>
                <w:sz w:val="24"/>
                <w:szCs w:val="24"/>
              </w:rPr>
              <w:t>Дата и номер первичного документа</w:t>
            </w:r>
          </w:p>
        </w:tc>
        <w:tc>
          <w:tcPr>
            <w:tcW w:w="2693" w:type="dxa"/>
          </w:tcPr>
          <w:p w14:paraId="0B073362" w14:textId="20C13A6E" w:rsidR="0043764A" w:rsidRPr="004C1BE1" w:rsidRDefault="0043764A" w:rsidP="0075515B">
            <w:pPr>
              <w:jc w:val="both"/>
              <w:rPr>
                <w:rFonts w:ascii="Times New Roman" w:hAnsi="Times New Roman" w:cs="Times New Roman"/>
                <w:b/>
                <w:bCs/>
                <w:sz w:val="24"/>
                <w:szCs w:val="24"/>
              </w:rPr>
            </w:pPr>
            <w:r w:rsidRPr="004C1BE1">
              <w:rPr>
                <w:rFonts w:ascii="Times New Roman" w:hAnsi="Times New Roman" w:cs="Times New Roman"/>
                <w:b/>
                <w:bCs/>
                <w:sz w:val="24"/>
                <w:szCs w:val="24"/>
              </w:rPr>
              <w:t>Содержание операции</w:t>
            </w:r>
          </w:p>
        </w:tc>
        <w:tc>
          <w:tcPr>
            <w:tcW w:w="1984" w:type="dxa"/>
          </w:tcPr>
          <w:p w14:paraId="2E4AF95D" w14:textId="4EA175A4" w:rsidR="0043764A" w:rsidRPr="004C1BE1" w:rsidRDefault="0043764A" w:rsidP="0075515B">
            <w:pPr>
              <w:jc w:val="both"/>
              <w:rPr>
                <w:rFonts w:ascii="Times New Roman" w:hAnsi="Times New Roman" w:cs="Times New Roman"/>
                <w:b/>
                <w:bCs/>
                <w:sz w:val="24"/>
                <w:szCs w:val="24"/>
              </w:rPr>
            </w:pPr>
          </w:p>
        </w:tc>
        <w:tc>
          <w:tcPr>
            <w:tcW w:w="1985" w:type="dxa"/>
          </w:tcPr>
          <w:p w14:paraId="0D4D388F" w14:textId="0B23A478" w:rsidR="0043764A" w:rsidRPr="004C1BE1" w:rsidRDefault="0043764A" w:rsidP="0075515B">
            <w:pPr>
              <w:jc w:val="both"/>
              <w:rPr>
                <w:rFonts w:ascii="Times New Roman" w:hAnsi="Times New Roman" w:cs="Times New Roman"/>
                <w:b/>
                <w:bCs/>
                <w:sz w:val="24"/>
                <w:szCs w:val="24"/>
              </w:rPr>
            </w:pPr>
          </w:p>
        </w:tc>
      </w:tr>
      <w:tr w:rsidR="00374976" w14:paraId="77A3F9C2" w14:textId="77777777" w:rsidTr="0075515B">
        <w:tc>
          <w:tcPr>
            <w:tcW w:w="704" w:type="dxa"/>
          </w:tcPr>
          <w:p w14:paraId="43CF575B" w14:textId="56D435A9" w:rsidR="0043764A" w:rsidRPr="004C1BE1" w:rsidRDefault="0043764A" w:rsidP="00D3420E">
            <w:pPr>
              <w:jc w:val="center"/>
              <w:rPr>
                <w:rFonts w:ascii="Times New Roman" w:hAnsi="Times New Roman" w:cs="Times New Roman"/>
                <w:b/>
                <w:bCs/>
                <w:sz w:val="24"/>
                <w:szCs w:val="24"/>
              </w:rPr>
            </w:pPr>
            <w:r w:rsidRPr="004C1BE1">
              <w:rPr>
                <w:rFonts w:ascii="Times New Roman" w:hAnsi="Times New Roman" w:cs="Times New Roman"/>
                <w:b/>
                <w:bCs/>
                <w:sz w:val="24"/>
                <w:szCs w:val="24"/>
              </w:rPr>
              <w:t>1</w:t>
            </w:r>
          </w:p>
        </w:tc>
        <w:tc>
          <w:tcPr>
            <w:tcW w:w="2841" w:type="dxa"/>
          </w:tcPr>
          <w:p w14:paraId="0457144E" w14:textId="261B6E3C" w:rsidR="0043764A" w:rsidRPr="004C1BE1" w:rsidRDefault="0043764A" w:rsidP="00D3420E">
            <w:pPr>
              <w:jc w:val="center"/>
              <w:rPr>
                <w:rFonts w:ascii="Times New Roman" w:hAnsi="Times New Roman" w:cs="Times New Roman"/>
                <w:b/>
                <w:bCs/>
                <w:sz w:val="24"/>
                <w:szCs w:val="24"/>
              </w:rPr>
            </w:pPr>
            <w:r w:rsidRPr="004C1BE1">
              <w:rPr>
                <w:rFonts w:ascii="Times New Roman" w:hAnsi="Times New Roman" w:cs="Times New Roman"/>
                <w:b/>
                <w:bCs/>
                <w:sz w:val="24"/>
                <w:szCs w:val="24"/>
              </w:rPr>
              <w:t>2</w:t>
            </w:r>
          </w:p>
        </w:tc>
        <w:tc>
          <w:tcPr>
            <w:tcW w:w="2693" w:type="dxa"/>
          </w:tcPr>
          <w:p w14:paraId="1BB2AA70" w14:textId="0560C579" w:rsidR="0043764A" w:rsidRPr="004C1BE1" w:rsidRDefault="0043764A" w:rsidP="00D3420E">
            <w:pPr>
              <w:jc w:val="center"/>
              <w:rPr>
                <w:rFonts w:ascii="Times New Roman" w:hAnsi="Times New Roman" w:cs="Times New Roman"/>
                <w:b/>
                <w:bCs/>
                <w:sz w:val="24"/>
                <w:szCs w:val="24"/>
              </w:rPr>
            </w:pPr>
            <w:r w:rsidRPr="004C1BE1">
              <w:rPr>
                <w:rFonts w:ascii="Times New Roman" w:hAnsi="Times New Roman" w:cs="Times New Roman"/>
                <w:b/>
                <w:bCs/>
                <w:sz w:val="24"/>
                <w:szCs w:val="24"/>
              </w:rPr>
              <w:t>3</w:t>
            </w:r>
          </w:p>
        </w:tc>
        <w:tc>
          <w:tcPr>
            <w:tcW w:w="1984" w:type="dxa"/>
          </w:tcPr>
          <w:p w14:paraId="304143B6" w14:textId="6C8465FB" w:rsidR="0043764A" w:rsidRPr="004C1BE1" w:rsidRDefault="0043764A" w:rsidP="00D3420E">
            <w:pPr>
              <w:jc w:val="center"/>
              <w:rPr>
                <w:rFonts w:ascii="Times New Roman" w:hAnsi="Times New Roman" w:cs="Times New Roman"/>
                <w:b/>
                <w:bCs/>
                <w:sz w:val="24"/>
                <w:szCs w:val="24"/>
              </w:rPr>
            </w:pPr>
            <w:r w:rsidRPr="004C1BE1">
              <w:rPr>
                <w:rFonts w:ascii="Times New Roman" w:hAnsi="Times New Roman" w:cs="Times New Roman"/>
                <w:b/>
                <w:bCs/>
                <w:sz w:val="24"/>
                <w:szCs w:val="24"/>
              </w:rPr>
              <w:t>4</w:t>
            </w:r>
          </w:p>
        </w:tc>
        <w:tc>
          <w:tcPr>
            <w:tcW w:w="1985" w:type="dxa"/>
          </w:tcPr>
          <w:p w14:paraId="52CF595C" w14:textId="2E4942C6" w:rsidR="0043764A" w:rsidRPr="004C1BE1" w:rsidRDefault="0043764A" w:rsidP="00D3420E">
            <w:pPr>
              <w:jc w:val="center"/>
              <w:rPr>
                <w:rFonts w:ascii="Times New Roman" w:hAnsi="Times New Roman" w:cs="Times New Roman"/>
                <w:b/>
                <w:bCs/>
                <w:sz w:val="24"/>
                <w:szCs w:val="24"/>
              </w:rPr>
            </w:pPr>
            <w:r w:rsidRPr="004C1BE1">
              <w:rPr>
                <w:rFonts w:ascii="Times New Roman" w:hAnsi="Times New Roman" w:cs="Times New Roman"/>
                <w:b/>
                <w:bCs/>
                <w:sz w:val="24"/>
                <w:szCs w:val="24"/>
              </w:rPr>
              <w:t>5</w:t>
            </w:r>
          </w:p>
        </w:tc>
      </w:tr>
      <w:tr w:rsidR="00374976" w14:paraId="7AC93C65" w14:textId="77777777" w:rsidTr="0075515B">
        <w:tc>
          <w:tcPr>
            <w:tcW w:w="704" w:type="dxa"/>
          </w:tcPr>
          <w:p w14:paraId="68B1716C" w14:textId="727D128C"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1.</w:t>
            </w:r>
          </w:p>
        </w:tc>
        <w:tc>
          <w:tcPr>
            <w:tcW w:w="2841" w:type="dxa"/>
          </w:tcPr>
          <w:p w14:paraId="7A593670" w14:textId="20448B09"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1 от 15 января 2019 года</w:t>
            </w:r>
          </w:p>
        </w:tc>
        <w:tc>
          <w:tcPr>
            <w:tcW w:w="2693" w:type="dxa"/>
          </w:tcPr>
          <w:p w14:paraId="4B8A70B4" w14:textId="2B02A3E7"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500 свечей по договору № 1 (соц.</w:t>
            </w:r>
            <w:r w:rsidR="0075515B">
              <w:rPr>
                <w:rFonts w:ascii="Times New Roman" w:hAnsi="Times New Roman" w:cs="Times New Roman"/>
                <w:sz w:val="24"/>
                <w:szCs w:val="24"/>
              </w:rPr>
              <w:t xml:space="preserve"> </w:t>
            </w:r>
            <w:r w:rsidRPr="007017FC">
              <w:rPr>
                <w:rFonts w:ascii="Times New Roman" w:hAnsi="Times New Roman" w:cs="Times New Roman"/>
                <w:sz w:val="24"/>
                <w:szCs w:val="24"/>
              </w:rPr>
              <w:t>деятельность)</w:t>
            </w:r>
          </w:p>
        </w:tc>
        <w:tc>
          <w:tcPr>
            <w:tcW w:w="1984" w:type="dxa"/>
          </w:tcPr>
          <w:p w14:paraId="191299B6" w14:textId="540A5E09"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12 500</w:t>
            </w:r>
          </w:p>
        </w:tc>
        <w:tc>
          <w:tcPr>
            <w:tcW w:w="1985" w:type="dxa"/>
          </w:tcPr>
          <w:p w14:paraId="799F994E" w14:textId="77777777" w:rsidR="0043764A" w:rsidRPr="007017FC" w:rsidRDefault="0043764A" w:rsidP="00D3420E">
            <w:pPr>
              <w:jc w:val="both"/>
              <w:rPr>
                <w:rFonts w:ascii="Times New Roman" w:hAnsi="Times New Roman" w:cs="Times New Roman"/>
                <w:sz w:val="24"/>
                <w:szCs w:val="24"/>
              </w:rPr>
            </w:pPr>
          </w:p>
        </w:tc>
      </w:tr>
      <w:tr w:rsidR="00374976" w14:paraId="71D07A27" w14:textId="77777777" w:rsidTr="0075515B">
        <w:tc>
          <w:tcPr>
            <w:tcW w:w="704" w:type="dxa"/>
          </w:tcPr>
          <w:p w14:paraId="151EE0A9" w14:textId="2B34BC67"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2.</w:t>
            </w:r>
          </w:p>
        </w:tc>
        <w:tc>
          <w:tcPr>
            <w:tcW w:w="2841" w:type="dxa"/>
          </w:tcPr>
          <w:p w14:paraId="5C9D7182" w14:textId="05CF2D14"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2 от 25 января 2019 года</w:t>
            </w:r>
          </w:p>
        </w:tc>
        <w:tc>
          <w:tcPr>
            <w:tcW w:w="2693" w:type="dxa"/>
          </w:tcPr>
          <w:p w14:paraId="1F187852" w14:textId="0FA0E876"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4000 свечей по договору № 2 (соц.</w:t>
            </w:r>
            <w:r w:rsidR="0075515B">
              <w:rPr>
                <w:rFonts w:ascii="Times New Roman" w:hAnsi="Times New Roman" w:cs="Times New Roman"/>
                <w:sz w:val="24"/>
                <w:szCs w:val="24"/>
              </w:rPr>
              <w:t xml:space="preserve"> </w:t>
            </w:r>
            <w:r w:rsidRPr="007017FC">
              <w:rPr>
                <w:rFonts w:ascii="Times New Roman" w:hAnsi="Times New Roman" w:cs="Times New Roman"/>
                <w:sz w:val="24"/>
                <w:szCs w:val="24"/>
              </w:rPr>
              <w:t>деятельность)</w:t>
            </w:r>
          </w:p>
        </w:tc>
        <w:tc>
          <w:tcPr>
            <w:tcW w:w="1984" w:type="dxa"/>
          </w:tcPr>
          <w:p w14:paraId="08CCB171" w14:textId="6500BC01"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100 000</w:t>
            </w:r>
          </w:p>
        </w:tc>
        <w:tc>
          <w:tcPr>
            <w:tcW w:w="1985" w:type="dxa"/>
          </w:tcPr>
          <w:p w14:paraId="2FBFF2C0" w14:textId="77777777" w:rsidR="0043764A" w:rsidRPr="007017FC" w:rsidRDefault="0043764A" w:rsidP="00D3420E">
            <w:pPr>
              <w:jc w:val="both"/>
              <w:rPr>
                <w:rFonts w:ascii="Times New Roman" w:hAnsi="Times New Roman" w:cs="Times New Roman"/>
                <w:sz w:val="24"/>
                <w:szCs w:val="24"/>
              </w:rPr>
            </w:pPr>
          </w:p>
        </w:tc>
      </w:tr>
      <w:tr w:rsidR="00374976" w14:paraId="7DBB882C" w14:textId="77777777" w:rsidTr="0075515B">
        <w:tc>
          <w:tcPr>
            <w:tcW w:w="704" w:type="dxa"/>
          </w:tcPr>
          <w:p w14:paraId="65EB122B" w14:textId="46D131DD"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3.</w:t>
            </w:r>
          </w:p>
        </w:tc>
        <w:tc>
          <w:tcPr>
            <w:tcW w:w="2841" w:type="dxa"/>
          </w:tcPr>
          <w:p w14:paraId="0624D9F6" w14:textId="31777D1C"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3 от 7 марта 2019 года</w:t>
            </w:r>
          </w:p>
        </w:tc>
        <w:tc>
          <w:tcPr>
            <w:tcW w:w="2693" w:type="dxa"/>
          </w:tcPr>
          <w:p w14:paraId="4ECA59C7" w14:textId="1A986630"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автомобиль по договору купли-продажи № 3</w:t>
            </w:r>
          </w:p>
        </w:tc>
        <w:tc>
          <w:tcPr>
            <w:tcW w:w="1984" w:type="dxa"/>
          </w:tcPr>
          <w:p w14:paraId="43E315F6" w14:textId="56FCAA1F"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156 250</w:t>
            </w:r>
          </w:p>
        </w:tc>
        <w:tc>
          <w:tcPr>
            <w:tcW w:w="1985" w:type="dxa"/>
          </w:tcPr>
          <w:p w14:paraId="79CE6311" w14:textId="77777777" w:rsidR="0043764A" w:rsidRPr="007017FC" w:rsidRDefault="0043764A" w:rsidP="00D3420E">
            <w:pPr>
              <w:jc w:val="both"/>
              <w:rPr>
                <w:rFonts w:ascii="Times New Roman" w:hAnsi="Times New Roman" w:cs="Times New Roman"/>
                <w:sz w:val="24"/>
                <w:szCs w:val="24"/>
              </w:rPr>
            </w:pPr>
          </w:p>
        </w:tc>
      </w:tr>
      <w:tr w:rsidR="00374976" w14:paraId="4C0AA4A9" w14:textId="77777777" w:rsidTr="0075515B">
        <w:tc>
          <w:tcPr>
            <w:tcW w:w="704" w:type="dxa"/>
          </w:tcPr>
          <w:p w14:paraId="1E63E9B6" w14:textId="68154D64"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4.</w:t>
            </w:r>
          </w:p>
        </w:tc>
        <w:tc>
          <w:tcPr>
            <w:tcW w:w="2841" w:type="dxa"/>
          </w:tcPr>
          <w:p w14:paraId="7A09A9FB" w14:textId="0581A932"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4 от 23 июля 2019 года</w:t>
            </w:r>
          </w:p>
        </w:tc>
        <w:tc>
          <w:tcPr>
            <w:tcW w:w="2693" w:type="dxa"/>
          </w:tcPr>
          <w:p w14:paraId="5FCAEB3B" w14:textId="7AC917BF"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10 свечей по договору № 4 (соц.</w:t>
            </w:r>
            <w:r w:rsidR="0075515B">
              <w:rPr>
                <w:rFonts w:ascii="Times New Roman" w:hAnsi="Times New Roman" w:cs="Times New Roman"/>
                <w:sz w:val="24"/>
                <w:szCs w:val="24"/>
              </w:rPr>
              <w:t xml:space="preserve"> </w:t>
            </w:r>
            <w:r w:rsidRPr="007017FC">
              <w:rPr>
                <w:rFonts w:ascii="Times New Roman" w:hAnsi="Times New Roman" w:cs="Times New Roman"/>
                <w:sz w:val="24"/>
                <w:szCs w:val="24"/>
              </w:rPr>
              <w:t>деятельность)</w:t>
            </w:r>
          </w:p>
        </w:tc>
        <w:tc>
          <w:tcPr>
            <w:tcW w:w="1984" w:type="dxa"/>
          </w:tcPr>
          <w:p w14:paraId="06AF29C1" w14:textId="3435835D"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250</w:t>
            </w:r>
          </w:p>
        </w:tc>
        <w:tc>
          <w:tcPr>
            <w:tcW w:w="1985" w:type="dxa"/>
          </w:tcPr>
          <w:p w14:paraId="08E17322" w14:textId="77777777" w:rsidR="0043764A" w:rsidRPr="007017FC" w:rsidRDefault="0043764A" w:rsidP="00D3420E">
            <w:pPr>
              <w:jc w:val="both"/>
              <w:rPr>
                <w:rFonts w:ascii="Times New Roman" w:hAnsi="Times New Roman" w:cs="Times New Roman"/>
                <w:sz w:val="24"/>
                <w:szCs w:val="24"/>
              </w:rPr>
            </w:pPr>
          </w:p>
        </w:tc>
      </w:tr>
      <w:tr w:rsidR="0043764A" w14:paraId="40408010" w14:textId="77777777" w:rsidTr="0075515B">
        <w:tc>
          <w:tcPr>
            <w:tcW w:w="704" w:type="dxa"/>
          </w:tcPr>
          <w:p w14:paraId="7229C745" w14:textId="0DE9E695"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5.</w:t>
            </w:r>
          </w:p>
        </w:tc>
        <w:tc>
          <w:tcPr>
            <w:tcW w:w="2841" w:type="dxa"/>
          </w:tcPr>
          <w:p w14:paraId="47CEA68A" w14:textId="6A65F31A"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5 от 21 августа 2019 года</w:t>
            </w:r>
          </w:p>
        </w:tc>
        <w:tc>
          <w:tcPr>
            <w:tcW w:w="2693" w:type="dxa"/>
          </w:tcPr>
          <w:p w14:paraId="5DD7DB5D" w14:textId="509838D5"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1 000 свечей по договору № 5 (соц.</w:t>
            </w:r>
            <w:r w:rsidR="0075515B">
              <w:rPr>
                <w:rFonts w:ascii="Times New Roman" w:hAnsi="Times New Roman" w:cs="Times New Roman"/>
                <w:sz w:val="24"/>
                <w:szCs w:val="24"/>
              </w:rPr>
              <w:t xml:space="preserve"> </w:t>
            </w:r>
            <w:r w:rsidRPr="007017FC">
              <w:rPr>
                <w:rFonts w:ascii="Times New Roman" w:hAnsi="Times New Roman" w:cs="Times New Roman"/>
                <w:sz w:val="24"/>
                <w:szCs w:val="24"/>
              </w:rPr>
              <w:t>деятельность)</w:t>
            </w:r>
          </w:p>
        </w:tc>
        <w:tc>
          <w:tcPr>
            <w:tcW w:w="1984" w:type="dxa"/>
          </w:tcPr>
          <w:p w14:paraId="3D0779D1" w14:textId="232C7AB5"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25 000</w:t>
            </w:r>
          </w:p>
        </w:tc>
        <w:tc>
          <w:tcPr>
            <w:tcW w:w="1985" w:type="dxa"/>
          </w:tcPr>
          <w:p w14:paraId="62D92A81" w14:textId="77777777" w:rsidR="0043764A" w:rsidRPr="007017FC" w:rsidRDefault="0043764A" w:rsidP="00D3420E">
            <w:pPr>
              <w:jc w:val="both"/>
              <w:rPr>
                <w:rFonts w:ascii="Times New Roman" w:hAnsi="Times New Roman" w:cs="Times New Roman"/>
                <w:sz w:val="24"/>
                <w:szCs w:val="24"/>
              </w:rPr>
            </w:pPr>
          </w:p>
        </w:tc>
      </w:tr>
      <w:tr w:rsidR="0043764A" w14:paraId="09F44626" w14:textId="77777777" w:rsidTr="0075515B">
        <w:tc>
          <w:tcPr>
            <w:tcW w:w="704" w:type="dxa"/>
          </w:tcPr>
          <w:p w14:paraId="5AD2297C" w14:textId="5FF665FF"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6.</w:t>
            </w:r>
          </w:p>
        </w:tc>
        <w:tc>
          <w:tcPr>
            <w:tcW w:w="2841" w:type="dxa"/>
          </w:tcPr>
          <w:p w14:paraId="4B8E718F" w14:textId="4185E554"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6 от 12 сентября 2019 года</w:t>
            </w:r>
          </w:p>
        </w:tc>
        <w:tc>
          <w:tcPr>
            <w:tcW w:w="2693" w:type="dxa"/>
          </w:tcPr>
          <w:p w14:paraId="32A749ED" w14:textId="588710B1"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40 свечей договору № 6 (</w:t>
            </w:r>
            <w:proofErr w:type="spellStart"/>
            <w:proofErr w:type="gramStart"/>
            <w:r w:rsidRPr="007017FC">
              <w:rPr>
                <w:rFonts w:ascii="Times New Roman" w:hAnsi="Times New Roman" w:cs="Times New Roman"/>
                <w:sz w:val="24"/>
                <w:szCs w:val="24"/>
              </w:rPr>
              <w:t>соц.</w:t>
            </w:r>
            <w:r w:rsidR="0075515B">
              <w:rPr>
                <w:rFonts w:ascii="Times New Roman" w:hAnsi="Times New Roman" w:cs="Times New Roman"/>
                <w:sz w:val="24"/>
                <w:szCs w:val="24"/>
              </w:rPr>
              <w:t>д</w:t>
            </w:r>
            <w:r w:rsidRPr="007017FC">
              <w:rPr>
                <w:rFonts w:ascii="Times New Roman" w:hAnsi="Times New Roman" w:cs="Times New Roman"/>
                <w:sz w:val="24"/>
                <w:szCs w:val="24"/>
              </w:rPr>
              <w:t>еятельность</w:t>
            </w:r>
            <w:proofErr w:type="spellEnd"/>
            <w:proofErr w:type="gramEnd"/>
            <w:r w:rsidRPr="007017FC">
              <w:rPr>
                <w:rFonts w:ascii="Times New Roman" w:hAnsi="Times New Roman" w:cs="Times New Roman"/>
                <w:sz w:val="24"/>
                <w:szCs w:val="24"/>
              </w:rPr>
              <w:t>)</w:t>
            </w:r>
          </w:p>
        </w:tc>
        <w:tc>
          <w:tcPr>
            <w:tcW w:w="1984" w:type="dxa"/>
          </w:tcPr>
          <w:p w14:paraId="56CBCDCE" w14:textId="683791D9"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1 000</w:t>
            </w:r>
          </w:p>
        </w:tc>
        <w:tc>
          <w:tcPr>
            <w:tcW w:w="1985" w:type="dxa"/>
          </w:tcPr>
          <w:p w14:paraId="63A34754" w14:textId="77777777" w:rsidR="0043764A" w:rsidRPr="007017FC" w:rsidRDefault="0043764A" w:rsidP="00D3420E">
            <w:pPr>
              <w:jc w:val="both"/>
              <w:rPr>
                <w:rFonts w:ascii="Times New Roman" w:hAnsi="Times New Roman" w:cs="Times New Roman"/>
                <w:sz w:val="24"/>
                <w:szCs w:val="24"/>
              </w:rPr>
            </w:pPr>
          </w:p>
        </w:tc>
      </w:tr>
      <w:tr w:rsidR="0043764A" w14:paraId="4CB5F7E7" w14:textId="77777777" w:rsidTr="0075515B">
        <w:tc>
          <w:tcPr>
            <w:tcW w:w="704" w:type="dxa"/>
          </w:tcPr>
          <w:p w14:paraId="50018FDF" w14:textId="3BED9D44"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7.</w:t>
            </w:r>
          </w:p>
        </w:tc>
        <w:tc>
          <w:tcPr>
            <w:tcW w:w="2841" w:type="dxa"/>
          </w:tcPr>
          <w:p w14:paraId="66F947BC" w14:textId="3ABFD058"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7 от 26 сентября 2019 года</w:t>
            </w:r>
          </w:p>
        </w:tc>
        <w:tc>
          <w:tcPr>
            <w:tcW w:w="2693" w:type="dxa"/>
          </w:tcPr>
          <w:p w14:paraId="0441DC74" w14:textId="3BAA7131"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200 свечей по договору № 7 (соц.</w:t>
            </w:r>
            <w:r w:rsidR="0075515B">
              <w:rPr>
                <w:rFonts w:ascii="Times New Roman" w:hAnsi="Times New Roman" w:cs="Times New Roman"/>
                <w:sz w:val="24"/>
                <w:szCs w:val="24"/>
              </w:rPr>
              <w:t xml:space="preserve"> </w:t>
            </w:r>
            <w:r w:rsidRPr="007017FC">
              <w:rPr>
                <w:rFonts w:ascii="Times New Roman" w:hAnsi="Times New Roman" w:cs="Times New Roman"/>
                <w:sz w:val="24"/>
                <w:szCs w:val="24"/>
              </w:rPr>
              <w:t>деятельность)</w:t>
            </w:r>
          </w:p>
        </w:tc>
        <w:tc>
          <w:tcPr>
            <w:tcW w:w="1984" w:type="dxa"/>
          </w:tcPr>
          <w:p w14:paraId="6DB309DB" w14:textId="4856B8E3"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5 000</w:t>
            </w:r>
          </w:p>
        </w:tc>
        <w:tc>
          <w:tcPr>
            <w:tcW w:w="1985" w:type="dxa"/>
          </w:tcPr>
          <w:p w14:paraId="088E0DD9" w14:textId="77777777" w:rsidR="0043764A" w:rsidRPr="007017FC" w:rsidRDefault="0043764A" w:rsidP="00D3420E">
            <w:pPr>
              <w:jc w:val="both"/>
              <w:rPr>
                <w:rFonts w:ascii="Times New Roman" w:hAnsi="Times New Roman" w:cs="Times New Roman"/>
                <w:sz w:val="24"/>
                <w:szCs w:val="24"/>
              </w:rPr>
            </w:pPr>
          </w:p>
        </w:tc>
      </w:tr>
      <w:tr w:rsidR="0043764A" w14:paraId="35BC2749" w14:textId="77777777" w:rsidTr="0075515B">
        <w:tc>
          <w:tcPr>
            <w:tcW w:w="704" w:type="dxa"/>
          </w:tcPr>
          <w:p w14:paraId="222126D5" w14:textId="78D20B8E"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8.</w:t>
            </w:r>
          </w:p>
        </w:tc>
        <w:tc>
          <w:tcPr>
            <w:tcW w:w="2841" w:type="dxa"/>
          </w:tcPr>
          <w:p w14:paraId="6CDB825B" w14:textId="3AC14FBC" w:rsidR="0043764A" w:rsidRPr="007017FC" w:rsidRDefault="0043764A" w:rsidP="00D3420E">
            <w:pPr>
              <w:jc w:val="both"/>
              <w:rPr>
                <w:rFonts w:ascii="Times New Roman" w:hAnsi="Times New Roman" w:cs="Times New Roman"/>
                <w:sz w:val="24"/>
                <w:szCs w:val="24"/>
              </w:rPr>
            </w:pPr>
            <w:r w:rsidRPr="007017FC">
              <w:rPr>
                <w:rFonts w:ascii="Times New Roman" w:hAnsi="Times New Roman" w:cs="Times New Roman"/>
                <w:sz w:val="24"/>
                <w:szCs w:val="24"/>
              </w:rPr>
              <w:t>№ 8 от 15 декабря 2019 года</w:t>
            </w:r>
          </w:p>
        </w:tc>
        <w:tc>
          <w:tcPr>
            <w:tcW w:w="2693" w:type="dxa"/>
          </w:tcPr>
          <w:p w14:paraId="3C24DA1D" w14:textId="225540FA"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Получена оплата за 3000 свечей по договору № 8 (соц.</w:t>
            </w:r>
            <w:r w:rsidR="0075515B">
              <w:rPr>
                <w:rFonts w:ascii="Times New Roman" w:hAnsi="Times New Roman" w:cs="Times New Roman"/>
                <w:sz w:val="24"/>
                <w:szCs w:val="24"/>
              </w:rPr>
              <w:t xml:space="preserve"> </w:t>
            </w:r>
            <w:r w:rsidRPr="007017FC">
              <w:rPr>
                <w:rFonts w:ascii="Times New Roman" w:hAnsi="Times New Roman" w:cs="Times New Roman"/>
                <w:sz w:val="24"/>
                <w:szCs w:val="24"/>
              </w:rPr>
              <w:t>деятельность)</w:t>
            </w:r>
          </w:p>
        </w:tc>
        <w:tc>
          <w:tcPr>
            <w:tcW w:w="1984" w:type="dxa"/>
          </w:tcPr>
          <w:p w14:paraId="6CD06A84" w14:textId="0014AA20"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75 000</w:t>
            </w:r>
          </w:p>
        </w:tc>
        <w:tc>
          <w:tcPr>
            <w:tcW w:w="1985" w:type="dxa"/>
          </w:tcPr>
          <w:p w14:paraId="12933DF2" w14:textId="77777777" w:rsidR="0043764A" w:rsidRPr="007017FC" w:rsidRDefault="0043764A" w:rsidP="00D3420E">
            <w:pPr>
              <w:jc w:val="both"/>
              <w:rPr>
                <w:rFonts w:ascii="Times New Roman" w:hAnsi="Times New Roman" w:cs="Times New Roman"/>
                <w:sz w:val="24"/>
                <w:szCs w:val="24"/>
              </w:rPr>
            </w:pPr>
          </w:p>
        </w:tc>
      </w:tr>
      <w:tr w:rsidR="0043764A" w14:paraId="3049A74C" w14:textId="77777777" w:rsidTr="0075515B">
        <w:tc>
          <w:tcPr>
            <w:tcW w:w="704" w:type="dxa"/>
          </w:tcPr>
          <w:p w14:paraId="04EF6019" w14:textId="328895D1"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9.</w:t>
            </w:r>
          </w:p>
        </w:tc>
        <w:tc>
          <w:tcPr>
            <w:tcW w:w="2841" w:type="dxa"/>
          </w:tcPr>
          <w:p w14:paraId="6E46406C" w14:textId="2D56CF18" w:rsidR="0043764A"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xml:space="preserve">№ 1 от 1 января 2019 года </w:t>
            </w:r>
          </w:p>
        </w:tc>
        <w:tc>
          <w:tcPr>
            <w:tcW w:w="2693" w:type="dxa"/>
          </w:tcPr>
          <w:p w14:paraId="182268EC" w14:textId="0EFFAE9E"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Начислена амортизация автомобиля за январь</w:t>
            </w:r>
          </w:p>
        </w:tc>
        <w:tc>
          <w:tcPr>
            <w:tcW w:w="1984" w:type="dxa"/>
          </w:tcPr>
          <w:p w14:paraId="7B1FD89B" w14:textId="77777777" w:rsidR="0043764A" w:rsidRPr="007017FC" w:rsidRDefault="0043764A" w:rsidP="00D3420E">
            <w:pPr>
              <w:jc w:val="both"/>
              <w:rPr>
                <w:rFonts w:ascii="Times New Roman" w:hAnsi="Times New Roman" w:cs="Times New Roman"/>
                <w:sz w:val="24"/>
                <w:szCs w:val="24"/>
              </w:rPr>
            </w:pPr>
          </w:p>
        </w:tc>
        <w:tc>
          <w:tcPr>
            <w:tcW w:w="1985" w:type="dxa"/>
          </w:tcPr>
          <w:p w14:paraId="0FC5BF54" w14:textId="742BA34A"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 xml:space="preserve">25 000 </w:t>
            </w:r>
          </w:p>
        </w:tc>
      </w:tr>
      <w:tr w:rsidR="0043764A" w14:paraId="304313D7" w14:textId="77777777" w:rsidTr="0075515B">
        <w:tc>
          <w:tcPr>
            <w:tcW w:w="704" w:type="dxa"/>
          </w:tcPr>
          <w:p w14:paraId="7D60414F" w14:textId="10581CEE"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lastRenderedPageBreak/>
              <w:t>10.</w:t>
            </w:r>
          </w:p>
        </w:tc>
        <w:tc>
          <w:tcPr>
            <w:tcW w:w="2841" w:type="dxa"/>
          </w:tcPr>
          <w:p w14:paraId="70B66A15" w14:textId="1CC38650" w:rsidR="0043764A"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2 от 30 января 2019 года</w:t>
            </w:r>
          </w:p>
        </w:tc>
        <w:tc>
          <w:tcPr>
            <w:tcW w:w="2693" w:type="dxa"/>
          </w:tcPr>
          <w:p w14:paraId="3BD8A59E" w14:textId="77777777" w:rsidR="00374976" w:rsidRPr="007017FC" w:rsidRDefault="00374976" w:rsidP="00D3420E">
            <w:pPr>
              <w:rPr>
                <w:rFonts w:ascii="Times New Roman" w:hAnsi="Times New Roman" w:cs="Times New Roman"/>
                <w:sz w:val="24"/>
                <w:szCs w:val="24"/>
              </w:rPr>
            </w:pPr>
            <w:r w:rsidRPr="007017FC">
              <w:rPr>
                <w:rFonts w:ascii="Times New Roman" w:hAnsi="Times New Roman" w:cs="Times New Roman"/>
                <w:sz w:val="24"/>
                <w:szCs w:val="24"/>
              </w:rPr>
              <w:t>Закуп</w:t>
            </w:r>
            <w:bookmarkStart w:id="1" w:name="_GoBack"/>
            <w:bookmarkEnd w:id="1"/>
            <w:r w:rsidRPr="007017FC">
              <w:rPr>
                <w:rFonts w:ascii="Times New Roman" w:hAnsi="Times New Roman" w:cs="Times New Roman"/>
                <w:sz w:val="24"/>
                <w:szCs w:val="24"/>
              </w:rPr>
              <w:t xml:space="preserve">лено 300 свечей  </w:t>
            </w:r>
          </w:p>
          <w:p w14:paraId="2110A789" w14:textId="77777777" w:rsidR="0043764A" w:rsidRPr="007017FC" w:rsidRDefault="0043764A" w:rsidP="00D3420E">
            <w:pPr>
              <w:jc w:val="both"/>
              <w:rPr>
                <w:rFonts w:ascii="Times New Roman" w:hAnsi="Times New Roman" w:cs="Times New Roman"/>
                <w:sz w:val="24"/>
                <w:szCs w:val="24"/>
              </w:rPr>
            </w:pPr>
          </w:p>
        </w:tc>
        <w:tc>
          <w:tcPr>
            <w:tcW w:w="1984" w:type="dxa"/>
          </w:tcPr>
          <w:p w14:paraId="16F7E8A5" w14:textId="77777777" w:rsidR="0043764A" w:rsidRPr="007017FC" w:rsidRDefault="0043764A" w:rsidP="00D3420E">
            <w:pPr>
              <w:jc w:val="both"/>
              <w:rPr>
                <w:rFonts w:ascii="Times New Roman" w:hAnsi="Times New Roman" w:cs="Times New Roman"/>
                <w:sz w:val="24"/>
                <w:szCs w:val="24"/>
              </w:rPr>
            </w:pPr>
          </w:p>
        </w:tc>
        <w:tc>
          <w:tcPr>
            <w:tcW w:w="1985" w:type="dxa"/>
          </w:tcPr>
          <w:p w14:paraId="3FA4CC6C" w14:textId="41850F02"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3 000</w:t>
            </w:r>
          </w:p>
        </w:tc>
      </w:tr>
      <w:tr w:rsidR="0043764A" w14:paraId="2CC3D920" w14:textId="77777777" w:rsidTr="0075515B">
        <w:tc>
          <w:tcPr>
            <w:tcW w:w="704" w:type="dxa"/>
          </w:tcPr>
          <w:p w14:paraId="42BB7393" w14:textId="49BB3422"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11.</w:t>
            </w:r>
          </w:p>
        </w:tc>
        <w:tc>
          <w:tcPr>
            <w:tcW w:w="2841" w:type="dxa"/>
          </w:tcPr>
          <w:p w14:paraId="2C4DB8A7" w14:textId="7FD2F320" w:rsidR="0043764A"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xml:space="preserve">№ 3 от 1 февраля 2019 года </w:t>
            </w:r>
          </w:p>
        </w:tc>
        <w:tc>
          <w:tcPr>
            <w:tcW w:w="2693" w:type="dxa"/>
          </w:tcPr>
          <w:p w14:paraId="3CB1A7E0" w14:textId="6BD67B50" w:rsidR="0043764A" w:rsidRPr="007017FC" w:rsidRDefault="00374976" w:rsidP="00D3420E">
            <w:pPr>
              <w:rPr>
                <w:rFonts w:ascii="Times New Roman" w:hAnsi="Times New Roman" w:cs="Times New Roman"/>
                <w:sz w:val="24"/>
                <w:szCs w:val="24"/>
              </w:rPr>
            </w:pPr>
            <w:r w:rsidRPr="007017FC">
              <w:rPr>
                <w:rFonts w:ascii="Times New Roman" w:hAnsi="Times New Roman" w:cs="Times New Roman"/>
                <w:sz w:val="24"/>
                <w:szCs w:val="24"/>
              </w:rPr>
              <w:t xml:space="preserve">Начислена амортизация автомобиля за февраль </w:t>
            </w:r>
          </w:p>
        </w:tc>
        <w:tc>
          <w:tcPr>
            <w:tcW w:w="1984" w:type="dxa"/>
          </w:tcPr>
          <w:p w14:paraId="0682019D" w14:textId="77777777" w:rsidR="0043764A" w:rsidRPr="007017FC" w:rsidRDefault="0043764A" w:rsidP="00D3420E">
            <w:pPr>
              <w:jc w:val="both"/>
              <w:rPr>
                <w:rFonts w:ascii="Times New Roman" w:hAnsi="Times New Roman" w:cs="Times New Roman"/>
                <w:sz w:val="24"/>
                <w:szCs w:val="24"/>
              </w:rPr>
            </w:pPr>
          </w:p>
        </w:tc>
        <w:tc>
          <w:tcPr>
            <w:tcW w:w="1985" w:type="dxa"/>
          </w:tcPr>
          <w:p w14:paraId="44849138" w14:textId="60F87452"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25 000</w:t>
            </w:r>
          </w:p>
        </w:tc>
      </w:tr>
      <w:tr w:rsidR="0043764A" w14:paraId="09384AC7" w14:textId="77777777" w:rsidTr="0075515B">
        <w:tc>
          <w:tcPr>
            <w:tcW w:w="704" w:type="dxa"/>
          </w:tcPr>
          <w:p w14:paraId="7EED4A9C" w14:textId="0F207444"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12.</w:t>
            </w:r>
          </w:p>
        </w:tc>
        <w:tc>
          <w:tcPr>
            <w:tcW w:w="2841" w:type="dxa"/>
          </w:tcPr>
          <w:p w14:paraId="70542ECA" w14:textId="50310B26" w:rsidR="0043764A"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4 от 13 февраля 2019 года</w:t>
            </w:r>
          </w:p>
        </w:tc>
        <w:tc>
          <w:tcPr>
            <w:tcW w:w="2693" w:type="dxa"/>
          </w:tcPr>
          <w:p w14:paraId="6893FFC7" w14:textId="53F6EE04" w:rsidR="0043764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Оплата взносов в ФФОМС и ПФР, ФСС за январь</w:t>
            </w:r>
          </w:p>
        </w:tc>
        <w:tc>
          <w:tcPr>
            <w:tcW w:w="1984" w:type="dxa"/>
          </w:tcPr>
          <w:p w14:paraId="10C87400" w14:textId="77777777" w:rsidR="0043764A" w:rsidRPr="007017FC" w:rsidRDefault="0043764A" w:rsidP="00D3420E">
            <w:pPr>
              <w:jc w:val="both"/>
              <w:rPr>
                <w:rFonts w:ascii="Times New Roman" w:hAnsi="Times New Roman" w:cs="Times New Roman"/>
                <w:sz w:val="24"/>
                <w:szCs w:val="24"/>
              </w:rPr>
            </w:pPr>
          </w:p>
        </w:tc>
        <w:tc>
          <w:tcPr>
            <w:tcW w:w="1985" w:type="dxa"/>
          </w:tcPr>
          <w:p w14:paraId="7516DD64" w14:textId="55594F71"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837</w:t>
            </w:r>
          </w:p>
        </w:tc>
      </w:tr>
      <w:tr w:rsidR="0043764A" w14:paraId="6E92082D" w14:textId="77777777" w:rsidTr="0075515B">
        <w:tc>
          <w:tcPr>
            <w:tcW w:w="704" w:type="dxa"/>
          </w:tcPr>
          <w:p w14:paraId="25DAA371" w14:textId="1ECE7FC5"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13.</w:t>
            </w:r>
          </w:p>
        </w:tc>
        <w:tc>
          <w:tcPr>
            <w:tcW w:w="2841" w:type="dxa"/>
          </w:tcPr>
          <w:p w14:paraId="4FBCE2AB" w14:textId="1E42D442" w:rsidR="0043764A"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5 от 20 февраля 2019 года</w:t>
            </w:r>
          </w:p>
        </w:tc>
        <w:tc>
          <w:tcPr>
            <w:tcW w:w="2693" w:type="dxa"/>
          </w:tcPr>
          <w:p w14:paraId="3BA4E68C" w14:textId="4023392D" w:rsidR="00374976" w:rsidRPr="007017FC" w:rsidRDefault="00374976" w:rsidP="00D3420E">
            <w:pPr>
              <w:rPr>
                <w:rFonts w:ascii="Times New Roman" w:hAnsi="Times New Roman" w:cs="Times New Roman"/>
                <w:sz w:val="24"/>
                <w:szCs w:val="24"/>
              </w:rPr>
            </w:pPr>
            <w:r w:rsidRPr="007017FC">
              <w:rPr>
                <w:rFonts w:ascii="Times New Roman" w:hAnsi="Times New Roman" w:cs="Times New Roman"/>
                <w:sz w:val="24"/>
                <w:szCs w:val="24"/>
              </w:rPr>
              <w:t>Закуплен</w:t>
            </w:r>
            <w:r w:rsidR="0075515B">
              <w:rPr>
                <w:rFonts w:ascii="Times New Roman" w:hAnsi="Times New Roman" w:cs="Times New Roman"/>
                <w:sz w:val="24"/>
                <w:szCs w:val="24"/>
              </w:rPr>
              <w:t>о</w:t>
            </w:r>
            <w:r w:rsidRPr="007017FC">
              <w:rPr>
                <w:rFonts w:ascii="Times New Roman" w:hAnsi="Times New Roman" w:cs="Times New Roman"/>
                <w:sz w:val="24"/>
                <w:szCs w:val="24"/>
              </w:rPr>
              <w:t xml:space="preserve"> 600 свечей  </w:t>
            </w:r>
          </w:p>
          <w:p w14:paraId="1C50A8F1" w14:textId="77777777" w:rsidR="0043764A" w:rsidRPr="007017FC" w:rsidRDefault="0043764A" w:rsidP="00D3420E">
            <w:pPr>
              <w:jc w:val="both"/>
              <w:rPr>
                <w:rFonts w:ascii="Times New Roman" w:hAnsi="Times New Roman" w:cs="Times New Roman"/>
                <w:sz w:val="24"/>
                <w:szCs w:val="24"/>
              </w:rPr>
            </w:pPr>
          </w:p>
        </w:tc>
        <w:tc>
          <w:tcPr>
            <w:tcW w:w="1984" w:type="dxa"/>
          </w:tcPr>
          <w:p w14:paraId="5D6DF1D4" w14:textId="77777777" w:rsidR="0043764A" w:rsidRPr="007017FC" w:rsidRDefault="0043764A" w:rsidP="00D3420E">
            <w:pPr>
              <w:jc w:val="both"/>
              <w:rPr>
                <w:rFonts w:ascii="Times New Roman" w:hAnsi="Times New Roman" w:cs="Times New Roman"/>
                <w:sz w:val="24"/>
                <w:szCs w:val="24"/>
              </w:rPr>
            </w:pPr>
          </w:p>
        </w:tc>
        <w:tc>
          <w:tcPr>
            <w:tcW w:w="1985" w:type="dxa"/>
          </w:tcPr>
          <w:p w14:paraId="5DE32868" w14:textId="51DC73E7"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6 000</w:t>
            </w:r>
          </w:p>
        </w:tc>
      </w:tr>
      <w:tr w:rsidR="0043764A" w14:paraId="07F00DAF" w14:textId="77777777" w:rsidTr="0075515B">
        <w:tc>
          <w:tcPr>
            <w:tcW w:w="704" w:type="dxa"/>
          </w:tcPr>
          <w:p w14:paraId="3A90DFFD" w14:textId="4A2E6AC2" w:rsidR="0043764A" w:rsidRPr="007017FC" w:rsidRDefault="0043764A" w:rsidP="00D3420E">
            <w:pPr>
              <w:jc w:val="center"/>
              <w:rPr>
                <w:rFonts w:ascii="Times New Roman" w:hAnsi="Times New Roman" w:cs="Times New Roman"/>
                <w:sz w:val="24"/>
                <w:szCs w:val="24"/>
              </w:rPr>
            </w:pPr>
            <w:r w:rsidRPr="007017FC">
              <w:rPr>
                <w:rFonts w:ascii="Times New Roman" w:hAnsi="Times New Roman" w:cs="Times New Roman"/>
                <w:sz w:val="24"/>
                <w:szCs w:val="24"/>
              </w:rPr>
              <w:t>14.</w:t>
            </w:r>
          </w:p>
        </w:tc>
        <w:tc>
          <w:tcPr>
            <w:tcW w:w="2841" w:type="dxa"/>
          </w:tcPr>
          <w:p w14:paraId="62EDB61D" w14:textId="3FC3A7F2" w:rsidR="0043764A"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6 от 28 февраля 2019 года</w:t>
            </w:r>
          </w:p>
        </w:tc>
        <w:tc>
          <w:tcPr>
            <w:tcW w:w="2693" w:type="dxa"/>
          </w:tcPr>
          <w:p w14:paraId="144B7FDA" w14:textId="5DBC00B3" w:rsidR="00374976" w:rsidRPr="007017FC" w:rsidRDefault="00374976" w:rsidP="00D3420E">
            <w:pPr>
              <w:rPr>
                <w:rFonts w:ascii="Times New Roman" w:hAnsi="Times New Roman" w:cs="Times New Roman"/>
                <w:sz w:val="24"/>
                <w:szCs w:val="24"/>
              </w:rPr>
            </w:pPr>
            <w:r w:rsidRPr="007017FC">
              <w:rPr>
                <w:rFonts w:ascii="Times New Roman" w:hAnsi="Times New Roman" w:cs="Times New Roman"/>
                <w:sz w:val="24"/>
                <w:szCs w:val="24"/>
              </w:rPr>
              <w:t>Закуплен</w:t>
            </w:r>
            <w:r w:rsidR="0075515B">
              <w:rPr>
                <w:rFonts w:ascii="Times New Roman" w:hAnsi="Times New Roman" w:cs="Times New Roman"/>
                <w:sz w:val="24"/>
                <w:szCs w:val="24"/>
              </w:rPr>
              <w:t>о</w:t>
            </w:r>
            <w:r w:rsidRPr="007017FC">
              <w:rPr>
                <w:rFonts w:ascii="Times New Roman" w:hAnsi="Times New Roman" w:cs="Times New Roman"/>
                <w:sz w:val="24"/>
                <w:szCs w:val="24"/>
              </w:rPr>
              <w:t xml:space="preserve"> 1000 свечей </w:t>
            </w:r>
          </w:p>
          <w:p w14:paraId="54706222" w14:textId="77777777" w:rsidR="0043764A" w:rsidRPr="007017FC" w:rsidRDefault="0043764A" w:rsidP="00D3420E">
            <w:pPr>
              <w:jc w:val="both"/>
              <w:rPr>
                <w:rFonts w:ascii="Times New Roman" w:hAnsi="Times New Roman" w:cs="Times New Roman"/>
                <w:sz w:val="24"/>
                <w:szCs w:val="24"/>
              </w:rPr>
            </w:pPr>
          </w:p>
        </w:tc>
        <w:tc>
          <w:tcPr>
            <w:tcW w:w="1984" w:type="dxa"/>
          </w:tcPr>
          <w:p w14:paraId="767185E5" w14:textId="77777777" w:rsidR="0043764A" w:rsidRPr="007017FC" w:rsidRDefault="0043764A" w:rsidP="00D3420E">
            <w:pPr>
              <w:jc w:val="both"/>
              <w:rPr>
                <w:rFonts w:ascii="Times New Roman" w:hAnsi="Times New Roman" w:cs="Times New Roman"/>
                <w:sz w:val="24"/>
                <w:szCs w:val="24"/>
              </w:rPr>
            </w:pPr>
          </w:p>
        </w:tc>
        <w:tc>
          <w:tcPr>
            <w:tcW w:w="1985" w:type="dxa"/>
          </w:tcPr>
          <w:p w14:paraId="7C2A9055" w14:textId="4E0F2F55" w:rsidR="0043764A"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10 000</w:t>
            </w:r>
          </w:p>
        </w:tc>
      </w:tr>
      <w:tr w:rsidR="00AA6A8F" w14:paraId="024D005D" w14:textId="77777777" w:rsidTr="0075515B">
        <w:tc>
          <w:tcPr>
            <w:tcW w:w="704" w:type="dxa"/>
          </w:tcPr>
          <w:p w14:paraId="47FFC3A9" w14:textId="0791D10A" w:rsidR="00AA6A8F" w:rsidRPr="007017FC" w:rsidRDefault="00AA6A8F" w:rsidP="00D3420E">
            <w:pPr>
              <w:jc w:val="center"/>
              <w:rPr>
                <w:rFonts w:ascii="Times New Roman" w:hAnsi="Times New Roman" w:cs="Times New Roman"/>
                <w:sz w:val="24"/>
                <w:szCs w:val="24"/>
              </w:rPr>
            </w:pPr>
            <w:r w:rsidRPr="007017FC">
              <w:rPr>
                <w:rFonts w:ascii="Times New Roman" w:hAnsi="Times New Roman" w:cs="Times New Roman"/>
                <w:sz w:val="24"/>
                <w:szCs w:val="24"/>
              </w:rPr>
              <w:t>15.</w:t>
            </w:r>
          </w:p>
        </w:tc>
        <w:tc>
          <w:tcPr>
            <w:tcW w:w="2841" w:type="dxa"/>
          </w:tcPr>
          <w:p w14:paraId="3A0209DB" w14:textId="5B05D70C" w:rsidR="00AA6A8F"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7 от 7 марта 2019 года</w:t>
            </w:r>
          </w:p>
        </w:tc>
        <w:tc>
          <w:tcPr>
            <w:tcW w:w="2693" w:type="dxa"/>
          </w:tcPr>
          <w:p w14:paraId="7B40D9C4" w14:textId="781AAEE7" w:rsidR="00AA6A8F" w:rsidRPr="007017FC" w:rsidRDefault="00374976" w:rsidP="0075515B">
            <w:pPr>
              <w:rPr>
                <w:rFonts w:ascii="Times New Roman" w:hAnsi="Times New Roman" w:cs="Times New Roman"/>
                <w:sz w:val="24"/>
                <w:szCs w:val="24"/>
              </w:rPr>
            </w:pPr>
            <w:r w:rsidRPr="007017FC">
              <w:rPr>
                <w:rFonts w:ascii="Times New Roman" w:hAnsi="Times New Roman" w:cs="Times New Roman"/>
                <w:sz w:val="24"/>
                <w:szCs w:val="24"/>
              </w:rPr>
              <w:t xml:space="preserve">Оплата взносов в ФФОМС и ПФР за февраль </w:t>
            </w:r>
          </w:p>
        </w:tc>
        <w:tc>
          <w:tcPr>
            <w:tcW w:w="1984" w:type="dxa"/>
          </w:tcPr>
          <w:p w14:paraId="01EF31C9" w14:textId="77777777" w:rsidR="00AA6A8F" w:rsidRPr="007017FC" w:rsidRDefault="00AA6A8F" w:rsidP="00D3420E">
            <w:pPr>
              <w:jc w:val="both"/>
              <w:rPr>
                <w:rFonts w:ascii="Times New Roman" w:hAnsi="Times New Roman" w:cs="Times New Roman"/>
                <w:sz w:val="24"/>
                <w:szCs w:val="24"/>
              </w:rPr>
            </w:pPr>
          </w:p>
        </w:tc>
        <w:tc>
          <w:tcPr>
            <w:tcW w:w="1985" w:type="dxa"/>
          </w:tcPr>
          <w:p w14:paraId="5055AFFB" w14:textId="68DFB316" w:rsidR="00AA6A8F"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4 464</w:t>
            </w:r>
          </w:p>
        </w:tc>
      </w:tr>
      <w:tr w:rsidR="00AA6A8F" w14:paraId="52152A50" w14:textId="77777777" w:rsidTr="0075515B">
        <w:tc>
          <w:tcPr>
            <w:tcW w:w="704" w:type="dxa"/>
          </w:tcPr>
          <w:p w14:paraId="3C4D7982" w14:textId="33D4D8E6" w:rsidR="00AA6A8F" w:rsidRPr="007017FC" w:rsidRDefault="00AA6A8F" w:rsidP="00D3420E">
            <w:pPr>
              <w:jc w:val="center"/>
              <w:rPr>
                <w:rFonts w:ascii="Times New Roman" w:hAnsi="Times New Roman" w:cs="Times New Roman"/>
                <w:sz w:val="24"/>
                <w:szCs w:val="24"/>
              </w:rPr>
            </w:pPr>
            <w:r w:rsidRPr="007017FC">
              <w:rPr>
                <w:rFonts w:ascii="Times New Roman" w:hAnsi="Times New Roman" w:cs="Times New Roman"/>
                <w:sz w:val="24"/>
                <w:szCs w:val="24"/>
              </w:rPr>
              <w:t>16.</w:t>
            </w:r>
          </w:p>
        </w:tc>
        <w:tc>
          <w:tcPr>
            <w:tcW w:w="2841" w:type="dxa"/>
          </w:tcPr>
          <w:p w14:paraId="033B4C64" w14:textId="2E7A12FA" w:rsidR="00AA6A8F"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8 от 7 марта 2019 года</w:t>
            </w:r>
          </w:p>
        </w:tc>
        <w:tc>
          <w:tcPr>
            <w:tcW w:w="2693" w:type="dxa"/>
          </w:tcPr>
          <w:p w14:paraId="14EE5BD7" w14:textId="6685729A" w:rsidR="00AA6A8F"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Списана остаточная стоимость автомобиля</w:t>
            </w:r>
          </w:p>
        </w:tc>
        <w:tc>
          <w:tcPr>
            <w:tcW w:w="1984" w:type="dxa"/>
          </w:tcPr>
          <w:p w14:paraId="174613D6" w14:textId="77777777" w:rsidR="00AA6A8F" w:rsidRPr="007017FC" w:rsidRDefault="00AA6A8F" w:rsidP="00D3420E">
            <w:pPr>
              <w:jc w:val="both"/>
              <w:rPr>
                <w:rFonts w:ascii="Times New Roman" w:hAnsi="Times New Roman" w:cs="Times New Roman"/>
                <w:sz w:val="24"/>
                <w:szCs w:val="24"/>
              </w:rPr>
            </w:pPr>
          </w:p>
        </w:tc>
        <w:tc>
          <w:tcPr>
            <w:tcW w:w="1985" w:type="dxa"/>
          </w:tcPr>
          <w:p w14:paraId="7673C338" w14:textId="22C0EB0E" w:rsidR="00AA6A8F"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80 900</w:t>
            </w:r>
          </w:p>
        </w:tc>
      </w:tr>
      <w:tr w:rsidR="00AA6A8F" w14:paraId="03B9DCA0" w14:textId="77777777" w:rsidTr="0075515B">
        <w:tc>
          <w:tcPr>
            <w:tcW w:w="704" w:type="dxa"/>
          </w:tcPr>
          <w:p w14:paraId="23C5384D" w14:textId="6C040741" w:rsidR="00AA6A8F" w:rsidRPr="007017FC" w:rsidRDefault="00AA6A8F" w:rsidP="00D3420E">
            <w:pPr>
              <w:jc w:val="center"/>
              <w:rPr>
                <w:rFonts w:ascii="Times New Roman" w:hAnsi="Times New Roman" w:cs="Times New Roman"/>
                <w:sz w:val="24"/>
                <w:szCs w:val="24"/>
              </w:rPr>
            </w:pPr>
            <w:r w:rsidRPr="007017FC">
              <w:rPr>
                <w:rFonts w:ascii="Times New Roman" w:hAnsi="Times New Roman" w:cs="Times New Roman"/>
                <w:sz w:val="24"/>
                <w:szCs w:val="24"/>
              </w:rPr>
              <w:t>17.</w:t>
            </w:r>
          </w:p>
        </w:tc>
        <w:tc>
          <w:tcPr>
            <w:tcW w:w="2841" w:type="dxa"/>
          </w:tcPr>
          <w:p w14:paraId="600DA7BB" w14:textId="60D59615" w:rsidR="00AA6A8F"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9 от 29 марта 2019 года</w:t>
            </w:r>
          </w:p>
        </w:tc>
        <w:tc>
          <w:tcPr>
            <w:tcW w:w="2693" w:type="dxa"/>
          </w:tcPr>
          <w:p w14:paraId="06E88EE6" w14:textId="6F4A7FB0" w:rsidR="00AA6A8F"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Закуплено 500 свечей</w:t>
            </w:r>
          </w:p>
        </w:tc>
        <w:tc>
          <w:tcPr>
            <w:tcW w:w="1984" w:type="dxa"/>
          </w:tcPr>
          <w:p w14:paraId="22BEB87E" w14:textId="77777777" w:rsidR="00AA6A8F" w:rsidRPr="007017FC" w:rsidRDefault="00AA6A8F" w:rsidP="00D3420E">
            <w:pPr>
              <w:jc w:val="both"/>
              <w:rPr>
                <w:rFonts w:ascii="Times New Roman" w:hAnsi="Times New Roman" w:cs="Times New Roman"/>
                <w:sz w:val="24"/>
                <w:szCs w:val="24"/>
              </w:rPr>
            </w:pPr>
          </w:p>
        </w:tc>
        <w:tc>
          <w:tcPr>
            <w:tcW w:w="1985" w:type="dxa"/>
          </w:tcPr>
          <w:p w14:paraId="09B87053" w14:textId="0F9F2B98" w:rsidR="00AA6A8F"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5 000</w:t>
            </w:r>
          </w:p>
        </w:tc>
      </w:tr>
      <w:tr w:rsidR="00AA6A8F" w14:paraId="148C9244" w14:textId="77777777" w:rsidTr="0075515B">
        <w:tc>
          <w:tcPr>
            <w:tcW w:w="704" w:type="dxa"/>
          </w:tcPr>
          <w:p w14:paraId="754A9580" w14:textId="06153D4A" w:rsidR="00AA6A8F" w:rsidRPr="007017FC" w:rsidRDefault="00AA6A8F" w:rsidP="00D3420E">
            <w:pPr>
              <w:jc w:val="center"/>
              <w:rPr>
                <w:rFonts w:ascii="Times New Roman" w:hAnsi="Times New Roman" w:cs="Times New Roman"/>
                <w:sz w:val="24"/>
                <w:szCs w:val="24"/>
              </w:rPr>
            </w:pPr>
            <w:r w:rsidRPr="007017FC">
              <w:rPr>
                <w:rFonts w:ascii="Times New Roman" w:hAnsi="Times New Roman" w:cs="Times New Roman"/>
                <w:sz w:val="24"/>
                <w:szCs w:val="24"/>
              </w:rPr>
              <w:t>18.</w:t>
            </w:r>
          </w:p>
        </w:tc>
        <w:tc>
          <w:tcPr>
            <w:tcW w:w="2841" w:type="dxa"/>
          </w:tcPr>
          <w:p w14:paraId="49564776" w14:textId="3834D2AD" w:rsidR="00AA6A8F"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10 от 8 апреля 2019 года</w:t>
            </w:r>
          </w:p>
        </w:tc>
        <w:tc>
          <w:tcPr>
            <w:tcW w:w="2693" w:type="dxa"/>
          </w:tcPr>
          <w:p w14:paraId="0E004C5E" w14:textId="470EEDF1" w:rsidR="00AA6A8F"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Оплата взносов в ФФОМС и ПФР за март</w:t>
            </w:r>
          </w:p>
        </w:tc>
        <w:tc>
          <w:tcPr>
            <w:tcW w:w="1984" w:type="dxa"/>
          </w:tcPr>
          <w:p w14:paraId="3C7E651A" w14:textId="77777777" w:rsidR="00AA6A8F" w:rsidRPr="007017FC" w:rsidRDefault="00AA6A8F" w:rsidP="00D3420E">
            <w:pPr>
              <w:jc w:val="both"/>
              <w:rPr>
                <w:rFonts w:ascii="Times New Roman" w:hAnsi="Times New Roman" w:cs="Times New Roman"/>
                <w:sz w:val="24"/>
                <w:szCs w:val="24"/>
              </w:rPr>
            </w:pPr>
          </w:p>
        </w:tc>
        <w:tc>
          <w:tcPr>
            <w:tcW w:w="1985" w:type="dxa"/>
          </w:tcPr>
          <w:p w14:paraId="57F95DB3" w14:textId="7D9EEC26" w:rsidR="00AA6A8F"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1 395</w:t>
            </w:r>
          </w:p>
        </w:tc>
      </w:tr>
      <w:tr w:rsidR="00AA6A8F" w14:paraId="5E186D76" w14:textId="77777777" w:rsidTr="0075515B">
        <w:tc>
          <w:tcPr>
            <w:tcW w:w="704" w:type="dxa"/>
          </w:tcPr>
          <w:p w14:paraId="295D6577" w14:textId="033F065C" w:rsidR="00AA6A8F" w:rsidRPr="007017FC" w:rsidRDefault="00AA6A8F" w:rsidP="00D3420E">
            <w:pPr>
              <w:jc w:val="center"/>
              <w:rPr>
                <w:rFonts w:ascii="Times New Roman" w:hAnsi="Times New Roman" w:cs="Times New Roman"/>
                <w:sz w:val="24"/>
                <w:szCs w:val="24"/>
              </w:rPr>
            </w:pPr>
            <w:r w:rsidRPr="007017FC">
              <w:rPr>
                <w:rFonts w:ascii="Times New Roman" w:hAnsi="Times New Roman" w:cs="Times New Roman"/>
                <w:sz w:val="24"/>
                <w:szCs w:val="24"/>
              </w:rPr>
              <w:t>19.</w:t>
            </w:r>
          </w:p>
        </w:tc>
        <w:tc>
          <w:tcPr>
            <w:tcW w:w="2841" w:type="dxa"/>
          </w:tcPr>
          <w:p w14:paraId="7F0A5C78" w14:textId="50CD4E13" w:rsidR="00AA6A8F"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11 от 30 апреля 2019 года</w:t>
            </w:r>
          </w:p>
        </w:tc>
        <w:tc>
          <w:tcPr>
            <w:tcW w:w="2693" w:type="dxa"/>
          </w:tcPr>
          <w:p w14:paraId="4B8A6A6B" w14:textId="62E5FC12" w:rsidR="00AA6A8F"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Закуплен0 2000 свечей</w:t>
            </w:r>
          </w:p>
        </w:tc>
        <w:tc>
          <w:tcPr>
            <w:tcW w:w="1984" w:type="dxa"/>
          </w:tcPr>
          <w:p w14:paraId="18216A68" w14:textId="77777777" w:rsidR="00AA6A8F" w:rsidRPr="007017FC" w:rsidRDefault="00AA6A8F" w:rsidP="00D3420E">
            <w:pPr>
              <w:jc w:val="both"/>
              <w:rPr>
                <w:rFonts w:ascii="Times New Roman" w:hAnsi="Times New Roman" w:cs="Times New Roman"/>
                <w:sz w:val="24"/>
                <w:szCs w:val="24"/>
              </w:rPr>
            </w:pPr>
          </w:p>
        </w:tc>
        <w:tc>
          <w:tcPr>
            <w:tcW w:w="1985" w:type="dxa"/>
          </w:tcPr>
          <w:p w14:paraId="54FBE1F6" w14:textId="50B7EC84" w:rsidR="00AA6A8F"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20 000</w:t>
            </w:r>
          </w:p>
        </w:tc>
      </w:tr>
      <w:tr w:rsidR="00AA6A8F" w14:paraId="2DF8DEC6" w14:textId="77777777" w:rsidTr="0075515B">
        <w:tc>
          <w:tcPr>
            <w:tcW w:w="704" w:type="dxa"/>
          </w:tcPr>
          <w:p w14:paraId="10DEE386" w14:textId="3DA9CDFA" w:rsidR="00AA6A8F" w:rsidRPr="007017FC" w:rsidRDefault="00AA6A8F" w:rsidP="00D3420E">
            <w:pPr>
              <w:jc w:val="center"/>
              <w:rPr>
                <w:rFonts w:ascii="Times New Roman" w:hAnsi="Times New Roman" w:cs="Times New Roman"/>
                <w:sz w:val="24"/>
                <w:szCs w:val="24"/>
              </w:rPr>
            </w:pPr>
            <w:r w:rsidRPr="007017FC">
              <w:rPr>
                <w:rFonts w:ascii="Times New Roman" w:hAnsi="Times New Roman" w:cs="Times New Roman"/>
                <w:sz w:val="24"/>
                <w:szCs w:val="24"/>
              </w:rPr>
              <w:t>20.</w:t>
            </w:r>
          </w:p>
        </w:tc>
        <w:tc>
          <w:tcPr>
            <w:tcW w:w="2841" w:type="dxa"/>
          </w:tcPr>
          <w:p w14:paraId="51CB45C0" w14:textId="506D40AE" w:rsidR="00AA6A8F" w:rsidRPr="007017FC" w:rsidRDefault="00AA6A8F" w:rsidP="00D3420E">
            <w:pPr>
              <w:jc w:val="both"/>
              <w:rPr>
                <w:rFonts w:ascii="Times New Roman" w:hAnsi="Times New Roman" w:cs="Times New Roman"/>
                <w:sz w:val="24"/>
                <w:szCs w:val="24"/>
              </w:rPr>
            </w:pPr>
            <w:r w:rsidRPr="007017FC">
              <w:rPr>
                <w:rFonts w:ascii="Times New Roman" w:hAnsi="Times New Roman" w:cs="Times New Roman"/>
                <w:sz w:val="24"/>
                <w:szCs w:val="24"/>
              </w:rPr>
              <w:t>№ 12 от 6 мая 2019 года</w:t>
            </w:r>
          </w:p>
        </w:tc>
        <w:tc>
          <w:tcPr>
            <w:tcW w:w="2693" w:type="dxa"/>
          </w:tcPr>
          <w:p w14:paraId="7E3FA7D2" w14:textId="78831535" w:rsidR="00AA6A8F"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Оплата взносов в ФФОМС и ПФР за апрель</w:t>
            </w:r>
          </w:p>
        </w:tc>
        <w:tc>
          <w:tcPr>
            <w:tcW w:w="1984" w:type="dxa"/>
          </w:tcPr>
          <w:p w14:paraId="6B1611A8" w14:textId="77777777" w:rsidR="00AA6A8F" w:rsidRPr="007017FC" w:rsidRDefault="00AA6A8F" w:rsidP="00D3420E">
            <w:pPr>
              <w:jc w:val="both"/>
              <w:rPr>
                <w:rFonts w:ascii="Times New Roman" w:hAnsi="Times New Roman" w:cs="Times New Roman"/>
                <w:sz w:val="24"/>
                <w:szCs w:val="24"/>
              </w:rPr>
            </w:pPr>
          </w:p>
        </w:tc>
        <w:tc>
          <w:tcPr>
            <w:tcW w:w="1985" w:type="dxa"/>
          </w:tcPr>
          <w:p w14:paraId="48B0494D" w14:textId="06A864D5" w:rsidR="00AA6A8F"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5 580</w:t>
            </w:r>
          </w:p>
        </w:tc>
      </w:tr>
      <w:tr w:rsidR="00AA6A8F" w14:paraId="58A3BDF3" w14:textId="77777777" w:rsidTr="0075515B">
        <w:tc>
          <w:tcPr>
            <w:tcW w:w="704" w:type="dxa"/>
          </w:tcPr>
          <w:p w14:paraId="6590E14C" w14:textId="1AF03340" w:rsidR="00AA6A8F" w:rsidRPr="007017FC" w:rsidRDefault="00AA6A8F" w:rsidP="00D3420E">
            <w:pPr>
              <w:jc w:val="center"/>
              <w:rPr>
                <w:rFonts w:ascii="Times New Roman" w:hAnsi="Times New Roman" w:cs="Times New Roman"/>
                <w:sz w:val="24"/>
                <w:szCs w:val="24"/>
              </w:rPr>
            </w:pPr>
            <w:r w:rsidRPr="007017FC">
              <w:rPr>
                <w:rFonts w:ascii="Times New Roman" w:hAnsi="Times New Roman" w:cs="Times New Roman"/>
                <w:sz w:val="24"/>
                <w:szCs w:val="24"/>
              </w:rPr>
              <w:t>21.</w:t>
            </w:r>
          </w:p>
        </w:tc>
        <w:tc>
          <w:tcPr>
            <w:tcW w:w="2841" w:type="dxa"/>
          </w:tcPr>
          <w:p w14:paraId="02201102" w14:textId="053549F5" w:rsidR="00AA6A8F"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13 от 15 мая 2019 года</w:t>
            </w:r>
          </w:p>
        </w:tc>
        <w:tc>
          <w:tcPr>
            <w:tcW w:w="2693" w:type="dxa"/>
          </w:tcPr>
          <w:p w14:paraId="5B98334C" w14:textId="18C2FDA9" w:rsidR="00374976" w:rsidRPr="007017FC" w:rsidRDefault="00374976" w:rsidP="00D3420E">
            <w:pPr>
              <w:rPr>
                <w:rFonts w:ascii="Times New Roman" w:hAnsi="Times New Roman" w:cs="Times New Roman"/>
                <w:sz w:val="24"/>
                <w:szCs w:val="24"/>
              </w:rPr>
            </w:pPr>
            <w:r w:rsidRPr="007017FC">
              <w:rPr>
                <w:rFonts w:ascii="Times New Roman" w:hAnsi="Times New Roman" w:cs="Times New Roman"/>
                <w:sz w:val="24"/>
                <w:szCs w:val="24"/>
              </w:rPr>
              <w:t>Закуплен</w:t>
            </w:r>
            <w:r w:rsidR="0075515B">
              <w:rPr>
                <w:rFonts w:ascii="Times New Roman" w:hAnsi="Times New Roman" w:cs="Times New Roman"/>
                <w:sz w:val="24"/>
                <w:szCs w:val="24"/>
              </w:rPr>
              <w:t>о</w:t>
            </w:r>
            <w:r w:rsidRPr="007017FC">
              <w:rPr>
                <w:rFonts w:ascii="Times New Roman" w:hAnsi="Times New Roman" w:cs="Times New Roman"/>
                <w:sz w:val="24"/>
                <w:szCs w:val="24"/>
              </w:rPr>
              <w:t xml:space="preserve"> 200 свечей </w:t>
            </w:r>
          </w:p>
          <w:p w14:paraId="23391886" w14:textId="77777777" w:rsidR="00AA6A8F" w:rsidRPr="007017FC" w:rsidRDefault="00AA6A8F" w:rsidP="00D3420E">
            <w:pPr>
              <w:jc w:val="both"/>
              <w:rPr>
                <w:rFonts w:ascii="Times New Roman" w:hAnsi="Times New Roman" w:cs="Times New Roman"/>
                <w:sz w:val="24"/>
                <w:szCs w:val="24"/>
              </w:rPr>
            </w:pPr>
          </w:p>
        </w:tc>
        <w:tc>
          <w:tcPr>
            <w:tcW w:w="1984" w:type="dxa"/>
          </w:tcPr>
          <w:p w14:paraId="606E9942" w14:textId="77777777" w:rsidR="00AA6A8F" w:rsidRPr="007017FC" w:rsidRDefault="00AA6A8F" w:rsidP="00D3420E">
            <w:pPr>
              <w:jc w:val="both"/>
              <w:rPr>
                <w:rFonts w:ascii="Times New Roman" w:hAnsi="Times New Roman" w:cs="Times New Roman"/>
                <w:sz w:val="24"/>
                <w:szCs w:val="24"/>
              </w:rPr>
            </w:pPr>
          </w:p>
        </w:tc>
        <w:tc>
          <w:tcPr>
            <w:tcW w:w="1985" w:type="dxa"/>
          </w:tcPr>
          <w:p w14:paraId="0DFA5BE3" w14:textId="16E7A4F0" w:rsidR="00AA6A8F" w:rsidRPr="007017FC" w:rsidRDefault="004556C3" w:rsidP="00D3420E">
            <w:pPr>
              <w:jc w:val="both"/>
              <w:rPr>
                <w:rFonts w:ascii="Times New Roman" w:hAnsi="Times New Roman" w:cs="Times New Roman"/>
                <w:sz w:val="24"/>
                <w:szCs w:val="24"/>
              </w:rPr>
            </w:pPr>
            <w:r w:rsidRPr="007017FC">
              <w:rPr>
                <w:rFonts w:ascii="Times New Roman" w:hAnsi="Times New Roman" w:cs="Times New Roman"/>
                <w:sz w:val="24"/>
                <w:szCs w:val="24"/>
              </w:rPr>
              <w:t>2 000</w:t>
            </w:r>
          </w:p>
        </w:tc>
      </w:tr>
      <w:tr w:rsidR="0058039A" w14:paraId="101B5F8F" w14:textId="77777777" w:rsidTr="0075515B">
        <w:tc>
          <w:tcPr>
            <w:tcW w:w="704" w:type="dxa"/>
          </w:tcPr>
          <w:p w14:paraId="3FE0CFAE" w14:textId="6BBFE33C"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22.</w:t>
            </w:r>
          </w:p>
        </w:tc>
        <w:tc>
          <w:tcPr>
            <w:tcW w:w="2841" w:type="dxa"/>
          </w:tcPr>
          <w:p w14:paraId="2E8C2B11" w14:textId="43852D3D"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14 от 31 мая 2019 года</w:t>
            </w:r>
          </w:p>
        </w:tc>
        <w:tc>
          <w:tcPr>
            <w:tcW w:w="2693" w:type="dxa"/>
          </w:tcPr>
          <w:p w14:paraId="525CF162" w14:textId="55C340C3" w:rsidR="0058039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Закуплено 700 свечей</w:t>
            </w:r>
          </w:p>
        </w:tc>
        <w:tc>
          <w:tcPr>
            <w:tcW w:w="1984" w:type="dxa"/>
          </w:tcPr>
          <w:p w14:paraId="52A51E02" w14:textId="77777777" w:rsidR="0058039A" w:rsidRPr="007017FC" w:rsidRDefault="0058039A" w:rsidP="00D3420E">
            <w:pPr>
              <w:jc w:val="both"/>
              <w:rPr>
                <w:rFonts w:ascii="Times New Roman" w:hAnsi="Times New Roman" w:cs="Times New Roman"/>
                <w:sz w:val="24"/>
                <w:szCs w:val="24"/>
              </w:rPr>
            </w:pPr>
          </w:p>
        </w:tc>
        <w:tc>
          <w:tcPr>
            <w:tcW w:w="1985" w:type="dxa"/>
          </w:tcPr>
          <w:p w14:paraId="237D11AA" w14:textId="3EB7825B"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7 000</w:t>
            </w:r>
          </w:p>
        </w:tc>
      </w:tr>
      <w:tr w:rsidR="0058039A" w14:paraId="012D0DCD" w14:textId="77777777" w:rsidTr="0075515B">
        <w:trPr>
          <w:trHeight w:val="693"/>
        </w:trPr>
        <w:tc>
          <w:tcPr>
            <w:tcW w:w="704" w:type="dxa"/>
          </w:tcPr>
          <w:p w14:paraId="4BBCE312" w14:textId="602F0BA3"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23.</w:t>
            </w:r>
          </w:p>
        </w:tc>
        <w:tc>
          <w:tcPr>
            <w:tcW w:w="2841" w:type="dxa"/>
          </w:tcPr>
          <w:p w14:paraId="28600DDF" w14:textId="52AA62F1"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15 от 7 июня 2019 года</w:t>
            </w:r>
          </w:p>
        </w:tc>
        <w:tc>
          <w:tcPr>
            <w:tcW w:w="2693" w:type="dxa"/>
          </w:tcPr>
          <w:p w14:paraId="0800F6D0" w14:textId="26BD7896" w:rsidR="0058039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Оплата взносов в ФФОМС и ПФР за май</w:t>
            </w:r>
          </w:p>
        </w:tc>
        <w:tc>
          <w:tcPr>
            <w:tcW w:w="1984" w:type="dxa"/>
          </w:tcPr>
          <w:p w14:paraId="28093207" w14:textId="77777777" w:rsidR="0058039A" w:rsidRPr="007017FC" w:rsidRDefault="0058039A" w:rsidP="00D3420E">
            <w:pPr>
              <w:jc w:val="both"/>
              <w:rPr>
                <w:rFonts w:ascii="Times New Roman" w:hAnsi="Times New Roman" w:cs="Times New Roman"/>
                <w:sz w:val="24"/>
                <w:szCs w:val="24"/>
              </w:rPr>
            </w:pPr>
          </w:p>
        </w:tc>
        <w:tc>
          <w:tcPr>
            <w:tcW w:w="1985" w:type="dxa"/>
          </w:tcPr>
          <w:p w14:paraId="03D0ED52" w14:textId="7FF8A4E7"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2 511</w:t>
            </w:r>
          </w:p>
        </w:tc>
      </w:tr>
      <w:tr w:rsidR="0058039A" w14:paraId="57420965" w14:textId="77777777" w:rsidTr="0075515B">
        <w:tc>
          <w:tcPr>
            <w:tcW w:w="704" w:type="dxa"/>
          </w:tcPr>
          <w:p w14:paraId="51189275" w14:textId="0410B7A7"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24.</w:t>
            </w:r>
          </w:p>
        </w:tc>
        <w:tc>
          <w:tcPr>
            <w:tcW w:w="2841" w:type="dxa"/>
          </w:tcPr>
          <w:p w14:paraId="36B76021" w14:textId="2360FB5F"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16 от 14 июня 2019 года</w:t>
            </w:r>
          </w:p>
        </w:tc>
        <w:tc>
          <w:tcPr>
            <w:tcW w:w="2693" w:type="dxa"/>
          </w:tcPr>
          <w:p w14:paraId="0D068A24" w14:textId="6D6FE114" w:rsidR="00374976" w:rsidRPr="007017FC" w:rsidRDefault="00374976" w:rsidP="00D3420E">
            <w:pPr>
              <w:rPr>
                <w:rFonts w:ascii="Times New Roman" w:hAnsi="Times New Roman" w:cs="Times New Roman"/>
                <w:sz w:val="24"/>
                <w:szCs w:val="24"/>
              </w:rPr>
            </w:pPr>
            <w:r w:rsidRPr="007017FC">
              <w:rPr>
                <w:rFonts w:ascii="Times New Roman" w:hAnsi="Times New Roman" w:cs="Times New Roman"/>
                <w:sz w:val="24"/>
                <w:szCs w:val="24"/>
              </w:rPr>
              <w:t>Закуплен</w:t>
            </w:r>
            <w:r w:rsidR="0075515B">
              <w:rPr>
                <w:rFonts w:ascii="Times New Roman" w:hAnsi="Times New Roman" w:cs="Times New Roman"/>
                <w:sz w:val="24"/>
                <w:szCs w:val="24"/>
              </w:rPr>
              <w:t>о</w:t>
            </w:r>
            <w:r w:rsidRPr="007017FC">
              <w:rPr>
                <w:rFonts w:ascii="Times New Roman" w:hAnsi="Times New Roman" w:cs="Times New Roman"/>
                <w:sz w:val="24"/>
                <w:szCs w:val="24"/>
              </w:rPr>
              <w:t xml:space="preserve"> 1 500 свечей  </w:t>
            </w:r>
          </w:p>
          <w:p w14:paraId="33EFB2B9" w14:textId="77777777" w:rsidR="0058039A" w:rsidRPr="007017FC" w:rsidRDefault="0058039A" w:rsidP="00D3420E">
            <w:pPr>
              <w:jc w:val="both"/>
              <w:rPr>
                <w:rFonts w:ascii="Times New Roman" w:hAnsi="Times New Roman" w:cs="Times New Roman"/>
                <w:sz w:val="24"/>
                <w:szCs w:val="24"/>
              </w:rPr>
            </w:pPr>
          </w:p>
        </w:tc>
        <w:tc>
          <w:tcPr>
            <w:tcW w:w="1984" w:type="dxa"/>
          </w:tcPr>
          <w:p w14:paraId="0DA829CB" w14:textId="77777777" w:rsidR="0058039A" w:rsidRPr="007017FC" w:rsidRDefault="0058039A" w:rsidP="00D3420E">
            <w:pPr>
              <w:jc w:val="both"/>
              <w:rPr>
                <w:rFonts w:ascii="Times New Roman" w:hAnsi="Times New Roman" w:cs="Times New Roman"/>
                <w:sz w:val="24"/>
                <w:szCs w:val="24"/>
              </w:rPr>
            </w:pPr>
          </w:p>
        </w:tc>
        <w:tc>
          <w:tcPr>
            <w:tcW w:w="1985" w:type="dxa"/>
          </w:tcPr>
          <w:p w14:paraId="07580846" w14:textId="4800C306"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15 000</w:t>
            </w:r>
          </w:p>
        </w:tc>
      </w:tr>
      <w:tr w:rsidR="0058039A" w14:paraId="19BC52F3" w14:textId="77777777" w:rsidTr="0075515B">
        <w:tc>
          <w:tcPr>
            <w:tcW w:w="704" w:type="dxa"/>
          </w:tcPr>
          <w:p w14:paraId="304496EE" w14:textId="0C2C07AC"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25.</w:t>
            </w:r>
          </w:p>
        </w:tc>
        <w:tc>
          <w:tcPr>
            <w:tcW w:w="2841" w:type="dxa"/>
          </w:tcPr>
          <w:p w14:paraId="525EFD81" w14:textId="06539429"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17 от 28 июня 2019 года</w:t>
            </w:r>
          </w:p>
        </w:tc>
        <w:tc>
          <w:tcPr>
            <w:tcW w:w="2693" w:type="dxa"/>
          </w:tcPr>
          <w:p w14:paraId="21301DEC" w14:textId="219D2BC0" w:rsidR="0058039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Закуплено 200 свечей</w:t>
            </w:r>
          </w:p>
        </w:tc>
        <w:tc>
          <w:tcPr>
            <w:tcW w:w="1984" w:type="dxa"/>
          </w:tcPr>
          <w:p w14:paraId="4DF8BB54" w14:textId="77777777" w:rsidR="0058039A" w:rsidRPr="007017FC" w:rsidRDefault="0058039A" w:rsidP="00D3420E">
            <w:pPr>
              <w:jc w:val="both"/>
              <w:rPr>
                <w:rFonts w:ascii="Times New Roman" w:hAnsi="Times New Roman" w:cs="Times New Roman"/>
                <w:sz w:val="24"/>
                <w:szCs w:val="24"/>
              </w:rPr>
            </w:pPr>
          </w:p>
        </w:tc>
        <w:tc>
          <w:tcPr>
            <w:tcW w:w="1985" w:type="dxa"/>
          </w:tcPr>
          <w:p w14:paraId="5A376220" w14:textId="2419B8E8"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2 000</w:t>
            </w:r>
          </w:p>
        </w:tc>
      </w:tr>
      <w:tr w:rsidR="0058039A" w14:paraId="5F992142" w14:textId="77777777" w:rsidTr="0075515B">
        <w:tc>
          <w:tcPr>
            <w:tcW w:w="704" w:type="dxa"/>
          </w:tcPr>
          <w:p w14:paraId="70AC132C" w14:textId="71EEB1BA"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26.</w:t>
            </w:r>
          </w:p>
        </w:tc>
        <w:tc>
          <w:tcPr>
            <w:tcW w:w="2841" w:type="dxa"/>
          </w:tcPr>
          <w:p w14:paraId="14687AEB" w14:textId="1F87D390"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18 от 5 июля 2019 года</w:t>
            </w:r>
          </w:p>
        </w:tc>
        <w:tc>
          <w:tcPr>
            <w:tcW w:w="2693" w:type="dxa"/>
          </w:tcPr>
          <w:p w14:paraId="07404DA2" w14:textId="7167DA02" w:rsidR="0058039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Оплата взносов в ФФОМС и ПФР за июнь</w:t>
            </w:r>
          </w:p>
        </w:tc>
        <w:tc>
          <w:tcPr>
            <w:tcW w:w="1984" w:type="dxa"/>
          </w:tcPr>
          <w:p w14:paraId="48EF0589" w14:textId="77777777" w:rsidR="0058039A" w:rsidRPr="007017FC" w:rsidRDefault="0058039A" w:rsidP="00D3420E">
            <w:pPr>
              <w:jc w:val="both"/>
              <w:rPr>
                <w:rFonts w:ascii="Times New Roman" w:hAnsi="Times New Roman" w:cs="Times New Roman"/>
                <w:sz w:val="24"/>
                <w:szCs w:val="24"/>
              </w:rPr>
            </w:pPr>
          </w:p>
        </w:tc>
        <w:tc>
          <w:tcPr>
            <w:tcW w:w="1985" w:type="dxa"/>
          </w:tcPr>
          <w:p w14:paraId="14B42FC4" w14:textId="5F1F27F6"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4 650</w:t>
            </w:r>
          </w:p>
        </w:tc>
      </w:tr>
      <w:tr w:rsidR="0058039A" w14:paraId="493B8085" w14:textId="77777777" w:rsidTr="0075515B">
        <w:tc>
          <w:tcPr>
            <w:tcW w:w="704" w:type="dxa"/>
          </w:tcPr>
          <w:p w14:paraId="4E02CD20" w14:textId="35D0D989"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27.</w:t>
            </w:r>
          </w:p>
        </w:tc>
        <w:tc>
          <w:tcPr>
            <w:tcW w:w="2841" w:type="dxa"/>
          </w:tcPr>
          <w:p w14:paraId="5C841C5D" w14:textId="3FD81FD1"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19 от 31 июля 2019 года</w:t>
            </w:r>
          </w:p>
        </w:tc>
        <w:tc>
          <w:tcPr>
            <w:tcW w:w="2693" w:type="dxa"/>
          </w:tcPr>
          <w:p w14:paraId="53411086" w14:textId="573ACF47" w:rsidR="0058039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Закуплено 200 свечей</w:t>
            </w:r>
          </w:p>
        </w:tc>
        <w:tc>
          <w:tcPr>
            <w:tcW w:w="1984" w:type="dxa"/>
          </w:tcPr>
          <w:p w14:paraId="0223BE5F" w14:textId="77777777" w:rsidR="0058039A" w:rsidRPr="007017FC" w:rsidRDefault="0058039A" w:rsidP="00D3420E">
            <w:pPr>
              <w:jc w:val="both"/>
              <w:rPr>
                <w:rFonts w:ascii="Times New Roman" w:hAnsi="Times New Roman" w:cs="Times New Roman"/>
                <w:sz w:val="24"/>
                <w:szCs w:val="24"/>
              </w:rPr>
            </w:pPr>
          </w:p>
        </w:tc>
        <w:tc>
          <w:tcPr>
            <w:tcW w:w="1985" w:type="dxa"/>
          </w:tcPr>
          <w:p w14:paraId="304B0640" w14:textId="1FA018A0"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2 000</w:t>
            </w:r>
          </w:p>
        </w:tc>
      </w:tr>
      <w:tr w:rsidR="0058039A" w14:paraId="41011100" w14:textId="77777777" w:rsidTr="0075515B">
        <w:tc>
          <w:tcPr>
            <w:tcW w:w="704" w:type="dxa"/>
          </w:tcPr>
          <w:p w14:paraId="39A00F1C" w14:textId="141DE066"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28.</w:t>
            </w:r>
          </w:p>
        </w:tc>
        <w:tc>
          <w:tcPr>
            <w:tcW w:w="2841" w:type="dxa"/>
          </w:tcPr>
          <w:p w14:paraId="4C70871A" w14:textId="5BFA6BC9"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20 от 7 августа 2019 года</w:t>
            </w:r>
          </w:p>
        </w:tc>
        <w:tc>
          <w:tcPr>
            <w:tcW w:w="2693" w:type="dxa"/>
          </w:tcPr>
          <w:p w14:paraId="13FBD9CC" w14:textId="7AABDBB7" w:rsidR="0058039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Оплата взносов в ФФОМС и ПФР за июль</w:t>
            </w:r>
          </w:p>
        </w:tc>
        <w:tc>
          <w:tcPr>
            <w:tcW w:w="1984" w:type="dxa"/>
          </w:tcPr>
          <w:p w14:paraId="3FDF296C" w14:textId="77777777" w:rsidR="0058039A" w:rsidRPr="007017FC" w:rsidRDefault="0058039A" w:rsidP="00D3420E">
            <w:pPr>
              <w:jc w:val="both"/>
              <w:rPr>
                <w:rFonts w:ascii="Times New Roman" w:hAnsi="Times New Roman" w:cs="Times New Roman"/>
                <w:sz w:val="24"/>
                <w:szCs w:val="24"/>
              </w:rPr>
            </w:pPr>
          </w:p>
        </w:tc>
        <w:tc>
          <w:tcPr>
            <w:tcW w:w="1985" w:type="dxa"/>
          </w:tcPr>
          <w:p w14:paraId="6F44E48E" w14:textId="4CB3CA86"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558</w:t>
            </w:r>
          </w:p>
        </w:tc>
      </w:tr>
      <w:tr w:rsidR="0058039A" w14:paraId="59DA6411" w14:textId="77777777" w:rsidTr="0075515B">
        <w:tc>
          <w:tcPr>
            <w:tcW w:w="704" w:type="dxa"/>
          </w:tcPr>
          <w:p w14:paraId="0B592CD6" w14:textId="0E9111D1"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29.</w:t>
            </w:r>
          </w:p>
        </w:tc>
        <w:tc>
          <w:tcPr>
            <w:tcW w:w="2841" w:type="dxa"/>
          </w:tcPr>
          <w:p w14:paraId="7719B5FA" w14:textId="131C8B61"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21 от 30 августа 2019 года</w:t>
            </w:r>
          </w:p>
        </w:tc>
        <w:tc>
          <w:tcPr>
            <w:tcW w:w="2693" w:type="dxa"/>
          </w:tcPr>
          <w:p w14:paraId="3067266A" w14:textId="65ACD7CD" w:rsidR="0058039A" w:rsidRPr="007017FC" w:rsidRDefault="00374976" w:rsidP="00D3420E">
            <w:pPr>
              <w:jc w:val="both"/>
              <w:rPr>
                <w:rFonts w:ascii="Times New Roman" w:hAnsi="Times New Roman" w:cs="Times New Roman"/>
                <w:sz w:val="24"/>
                <w:szCs w:val="24"/>
              </w:rPr>
            </w:pPr>
            <w:r w:rsidRPr="007017FC">
              <w:rPr>
                <w:rFonts w:ascii="Times New Roman" w:hAnsi="Times New Roman" w:cs="Times New Roman"/>
                <w:sz w:val="24"/>
                <w:szCs w:val="24"/>
              </w:rPr>
              <w:t>Закуплено 1 200 свечей</w:t>
            </w:r>
          </w:p>
        </w:tc>
        <w:tc>
          <w:tcPr>
            <w:tcW w:w="1984" w:type="dxa"/>
          </w:tcPr>
          <w:p w14:paraId="00398E3F" w14:textId="77777777" w:rsidR="0058039A" w:rsidRPr="007017FC" w:rsidRDefault="0058039A" w:rsidP="00D3420E">
            <w:pPr>
              <w:jc w:val="both"/>
              <w:rPr>
                <w:rFonts w:ascii="Times New Roman" w:hAnsi="Times New Roman" w:cs="Times New Roman"/>
                <w:sz w:val="24"/>
                <w:szCs w:val="24"/>
              </w:rPr>
            </w:pPr>
          </w:p>
        </w:tc>
        <w:tc>
          <w:tcPr>
            <w:tcW w:w="1985" w:type="dxa"/>
          </w:tcPr>
          <w:p w14:paraId="3B12C348" w14:textId="22B152D0"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12 000</w:t>
            </w:r>
          </w:p>
        </w:tc>
      </w:tr>
      <w:tr w:rsidR="0058039A" w14:paraId="1078A561" w14:textId="77777777" w:rsidTr="0075515B">
        <w:tc>
          <w:tcPr>
            <w:tcW w:w="704" w:type="dxa"/>
          </w:tcPr>
          <w:p w14:paraId="3E77B9EC" w14:textId="5EDF7AB4"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30.</w:t>
            </w:r>
          </w:p>
        </w:tc>
        <w:tc>
          <w:tcPr>
            <w:tcW w:w="2841" w:type="dxa"/>
          </w:tcPr>
          <w:p w14:paraId="12246083" w14:textId="634AFDA5"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22 от 5 сентября 2019 года</w:t>
            </w:r>
          </w:p>
        </w:tc>
        <w:tc>
          <w:tcPr>
            <w:tcW w:w="2693" w:type="dxa"/>
          </w:tcPr>
          <w:p w14:paraId="189749E6" w14:textId="2EB849D0" w:rsidR="0058039A" w:rsidRPr="007017FC" w:rsidRDefault="00374976" w:rsidP="00D3420E">
            <w:pPr>
              <w:rPr>
                <w:rFonts w:ascii="Times New Roman" w:hAnsi="Times New Roman" w:cs="Times New Roman"/>
                <w:sz w:val="24"/>
                <w:szCs w:val="24"/>
              </w:rPr>
            </w:pPr>
            <w:r w:rsidRPr="007017FC">
              <w:rPr>
                <w:rFonts w:ascii="Times New Roman" w:hAnsi="Times New Roman" w:cs="Times New Roman"/>
                <w:sz w:val="24"/>
                <w:szCs w:val="24"/>
              </w:rPr>
              <w:t xml:space="preserve">Оплата взносов в ФФОМС и ПФР за август </w:t>
            </w:r>
          </w:p>
        </w:tc>
        <w:tc>
          <w:tcPr>
            <w:tcW w:w="1984" w:type="dxa"/>
          </w:tcPr>
          <w:p w14:paraId="7EFABAE4" w14:textId="77777777" w:rsidR="0058039A" w:rsidRPr="007017FC" w:rsidRDefault="0058039A" w:rsidP="00D3420E">
            <w:pPr>
              <w:jc w:val="both"/>
              <w:rPr>
                <w:rFonts w:ascii="Times New Roman" w:hAnsi="Times New Roman" w:cs="Times New Roman"/>
                <w:sz w:val="24"/>
                <w:szCs w:val="24"/>
              </w:rPr>
            </w:pPr>
          </w:p>
        </w:tc>
        <w:tc>
          <w:tcPr>
            <w:tcW w:w="1985" w:type="dxa"/>
          </w:tcPr>
          <w:p w14:paraId="73E0C1D3" w14:textId="2B7281B0"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3 348</w:t>
            </w:r>
          </w:p>
        </w:tc>
      </w:tr>
      <w:tr w:rsidR="0058039A" w14:paraId="2FAE646D" w14:textId="77777777" w:rsidTr="0075515B">
        <w:tc>
          <w:tcPr>
            <w:tcW w:w="704" w:type="dxa"/>
          </w:tcPr>
          <w:p w14:paraId="0FB4059C" w14:textId="13BDCB93" w:rsidR="0058039A" w:rsidRPr="007017FC" w:rsidRDefault="0058039A" w:rsidP="00D3420E">
            <w:pPr>
              <w:jc w:val="center"/>
              <w:rPr>
                <w:rFonts w:ascii="Times New Roman" w:hAnsi="Times New Roman" w:cs="Times New Roman"/>
                <w:sz w:val="24"/>
                <w:szCs w:val="24"/>
              </w:rPr>
            </w:pPr>
            <w:r w:rsidRPr="007017FC">
              <w:rPr>
                <w:rFonts w:ascii="Times New Roman" w:hAnsi="Times New Roman" w:cs="Times New Roman"/>
                <w:sz w:val="24"/>
                <w:szCs w:val="24"/>
              </w:rPr>
              <w:t>31.</w:t>
            </w:r>
          </w:p>
        </w:tc>
        <w:tc>
          <w:tcPr>
            <w:tcW w:w="2841" w:type="dxa"/>
          </w:tcPr>
          <w:p w14:paraId="0847F556" w14:textId="77FDB35B"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29 от 1 декабря 2019 года</w:t>
            </w:r>
          </w:p>
        </w:tc>
        <w:tc>
          <w:tcPr>
            <w:tcW w:w="2693" w:type="dxa"/>
          </w:tcPr>
          <w:p w14:paraId="4B9B988B" w14:textId="2DD202A1"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 xml:space="preserve">Закуплено 8000 свечей  </w:t>
            </w:r>
          </w:p>
        </w:tc>
        <w:tc>
          <w:tcPr>
            <w:tcW w:w="1984" w:type="dxa"/>
          </w:tcPr>
          <w:p w14:paraId="2B37DE18" w14:textId="77777777" w:rsidR="0058039A" w:rsidRPr="007017FC" w:rsidRDefault="0058039A" w:rsidP="00D3420E">
            <w:pPr>
              <w:jc w:val="both"/>
              <w:rPr>
                <w:rFonts w:ascii="Times New Roman" w:hAnsi="Times New Roman" w:cs="Times New Roman"/>
                <w:sz w:val="24"/>
                <w:szCs w:val="24"/>
              </w:rPr>
            </w:pPr>
          </w:p>
        </w:tc>
        <w:tc>
          <w:tcPr>
            <w:tcW w:w="1985" w:type="dxa"/>
          </w:tcPr>
          <w:p w14:paraId="19501124" w14:textId="118966F1" w:rsidR="0058039A" w:rsidRPr="007017FC" w:rsidRDefault="0058039A" w:rsidP="00D3420E">
            <w:pPr>
              <w:jc w:val="both"/>
              <w:rPr>
                <w:rFonts w:ascii="Times New Roman" w:hAnsi="Times New Roman" w:cs="Times New Roman"/>
                <w:sz w:val="24"/>
                <w:szCs w:val="24"/>
              </w:rPr>
            </w:pPr>
            <w:r w:rsidRPr="007017FC">
              <w:rPr>
                <w:rFonts w:ascii="Times New Roman" w:hAnsi="Times New Roman" w:cs="Times New Roman"/>
                <w:sz w:val="24"/>
                <w:szCs w:val="24"/>
              </w:rPr>
              <w:t>80 000</w:t>
            </w:r>
          </w:p>
        </w:tc>
      </w:tr>
      <w:tr w:rsidR="0058039A" w:rsidRPr="004A0B3F" w14:paraId="32E5D753" w14:textId="77777777" w:rsidTr="0075515B">
        <w:tc>
          <w:tcPr>
            <w:tcW w:w="6238" w:type="dxa"/>
            <w:gridSpan w:val="3"/>
          </w:tcPr>
          <w:p w14:paraId="17ECB410" w14:textId="214F0B21" w:rsidR="0058039A" w:rsidRPr="004A0B3F" w:rsidRDefault="0058039A" w:rsidP="00D3420E">
            <w:pPr>
              <w:jc w:val="both"/>
              <w:rPr>
                <w:rFonts w:ascii="Times New Roman" w:hAnsi="Times New Roman" w:cs="Times New Roman"/>
                <w:b/>
                <w:bCs/>
                <w:sz w:val="28"/>
                <w:szCs w:val="28"/>
              </w:rPr>
            </w:pPr>
            <w:r w:rsidRPr="004A0B3F">
              <w:rPr>
                <w:rFonts w:ascii="Times New Roman" w:hAnsi="Times New Roman" w:cs="Times New Roman"/>
                <w:b/>
                <w:bCs/>
                <w:sz w:val="28"/>
                <w:szCs w:val="28"/>
              </w:rPr>
              <w:t>Итого за налоговый период</w:t>
            </w:r>
          </w:p>
        </w:tc>
        <w:tc>
          <w:tcPr>
            <w:tcW w:w="1984" w:type="dxa"/>
          </w:tcPr>
          <w:p w14:paraId="6EC488C0" w14:textId="5A3325AA" w:rsidR="0058039A" w:rsidRPr="004A0B3F" w:rsidRDefault="0058039A" w:rsidP="00D3420E">
            <w:pPr>
              <w:jc w:val="both"/>
              <w:rPr>
                <w:rFonts w:ascii="Times New Roman" w:hAnsi="Times New Roman" w:cs="Times New Roman"/>
                <w:b/>
                <w:bCs/>
                <w:sz w:val="28"/>
                <w:szCs w:val="28"/>
              </w:rPr>
            </w:pPr>
            <w:r w:rsidRPr="004A0B3F">
              <w:rPr>
                <w:rFonts w:ascii="Times New Roman" w:hAnsi="Times New Roman" w:cs="Times New Roman"/>
                <w:b/>
                <w:bCs/>
                <w:sz w:val="28"/>
                <w:szCs w:val="28"/>
              </w:rPr>
              <w:t>375 000</w:t>
            </w:r>
          </w:p>
        </w:tc>
        <w:tc>
          <w:tcPr>
            <w:tcW w:w="1985" w:type="dxa"/>
          </w:tcPr>
          <w:p w14:paraId="04BF1DC6" w14:textId="02B02E31" w:rsidR="0058039A" w:rsidRPr="004A0B3F" w:rsidRDefault="0058039A" w:rsidP="00D3420E">
            <w:pPr>
              <w:jc w:val="both"/>
              <w:rPr>
                <w:rFonts w:ascii="Times New Roman" w:hAnsi="Times New Roman" w:cs="Times New Roman"/>
                <w:b/>
                <w:bCs/>
                <w:sz w:val="28"/>
                <w:szCs w:val="28"/>
              </w:rPr>
            </w:pPr>
            <w:r w:rsidRPr="004A0B3F">
              <w:rPr>
                <w:rFonts w:ascii="Times New Roman" w:hAnsi="Times New Roman" w:cs="Times New Roman"/>
                <w:b/>
                <w:bCs/>
                <w:sz w:val="28"/>
                <w:szCs w:val="28"/>
              </w:rPr>
              <w:t>318 243</w:t>
            </w:r>
          </w:p>
        </w:tc>
      </w:tr>
    </w:tbl>
    <w:p w14:paraId="091CC2DD" w14:textId="77777777" w:rsidR="00FD2611" w:rsidRPr="004A0B3F" w:rsidRDefault="00D260DE" w:rsidP="0075515B">
      <w:pPr>
        <w:spacing w:after="0" w:line="240" w:lineRule="auto"/>
        <w:jc w:val="both"/>
        <w:rPr>
          <w:rFonts w:ascii="Times New Roman" w:hAnsi="Times New Roman" w:cs="Times New Roman"/>
          <w:b/>
          <w:bCs/>
          <w:sz w:val="28"/>
          <w:szCs w:val="28"/>
        </w:rPr>
      </w:pPr>
      <w:r w:rsidRPr="004A0B3F">
        <w:rPr>
          <w:rFonts w:ascii="Times New Roman" w:hAnsi="Times New Roman" w:cs="Times New Roman"/>
          <w:b/>
          <w:bCs/>
          <w:sz w:val="28"/>
          <w:szCs w:val="28"/>
        </w:rPr>
        <w:t xml:space="preserve">       </w:t>
      </w:r>
    </w:p>
    <w:p w14:paraId="66FA1A40" w14:textId="0EC72680" w:rsidR="00024E4D" w:rsidRDefault="00D260DE" w:rsidP="00FD2611">
      <w:pPr>
        <w:spacing w:after="0" w:line="240" w:lineRule="auto"/>
        <w:ind w:firstLine="709"/>
        <w:jc w:val="both"/>
        <w:rPr>
          <w:rFonts w:ascii="Times New Roman" w:hAnsi="Times New Roman" w:cs="Times New Roman"/>
          <w:sz w:val="28"/>
          <w:szCs w:val="28"/>
        </w:rPr>
      </w:pPr>
      <w:r w:rsidRPr="00D260DE">
        <w:rPr>
          <w:rFonts w:ascii="Times New Roman" w:hAnsi="Times New Roman" w:cs="Times New Roman"/>
          <w:sz w:val="28"/>
          <w:szCs w:val="28"/>
        </w:rPr>
        <w:t xml:space="preserve">В 2020 году заявитель планирует начать реализацию свечей через розничные точки продаж. Для этого он открыл целевой банковский счет из части полученной </w:t>
      </w:r>
      <w:r w:rsidRPr="00D260DE">
        <w:rPr>
          <w:rFonts w:ascii="Times New Roman" w:hAnsi="Times New Roman" w:cs="Times New Roman"/>
          <w:sz w:val="28"/>
          <w:szCs w:val="28"/>
        </w:rPr>
        <w:lastRenderedPageBreak/>
        <w:t>за 2019 год прибыли, который планирует потратить на аренду помещения и закупку стоек. По расчетам заявителя для этого ему понадобится 35</w:t>
      </w:r>
      <w:r w:rsidR="00FD2611">
        <w:rPr>
          <w:rFonts w:ascii="Times New Roman" w:hAnsi="Times New Roman" w:cs="Times New Roman"/>
          <w:sz w:val="28"/>
          <w:szCs w:val="28"/>
        </w:rPr>
        <w:t xml:space="preserve"> </w:t>
      </w:r>
      <w:r w:rsidRPr="00D260DE">
        <w:rPr>
          <w:rFonts w:ascii="Times New Roman" w:hAnsi="Times New Roman" w:cs="Times New Roman"/>
          <w:sz w:val="28"/>
          <w:szCs w:val="28"/>
        </w:rPr>
        <w:t>000 руб.</w:t>
      </w:r>
    </w:p>
    <w:p w14:paraId="6A4EDDBC" w14:textId="4888C800" w:rsidR="00041778" w:rsidRDefault="00041778" w:rsidP="0075515B">
      <w:pPr>
        <w:spacing w:after="0" w:line="240" w:lineRule="auto"/>
        <w:ind w:firstLine="709"/>
        <w:jc w:val="both"/>
        <w:rPr>
          <w:rFonts w:ascii="Times New Roman" w:hAnsi="Times New Roman" w:cs="Times New Roman"/>
          <w:b/>
          <w:bCs/>
          <w:sz w:val="28"/>
          <w:szCs w:val="28"/>
        </w:rPr>
      </w:pPr>
      <w:r w:rsidRPr="00041778">
        <w:rPr>
          <w:rFonts w:ascii="Times New Roman" w:hAnsi="Times New Roman" w:cs="Times New Roman"/>
          <w:b/>
          <w:bCs/>
          <w:sz w:val="28"/>
          <w:szCs w:val="28"/>
        </w:rPr>
        <w:t>Заполнение формы:</w:t>
      </w:r>
    </w:p>
    <w:tbl>
      <w:tblPr>
        <w:tblStyle w:val="a5"/>
        <w:tblW w:w="10497" w:type="dxa"/>
        <w:tblInd w:w="-431" w:type="dxa"/>
        <w:tblLook w:val="04A0" w:firstRow="1" w:lastRow="0" w:firstColumn="1" w:lastColumn="0" w:noHBand="0" w:noVBand="1"/>
      </w:tblPr>
      <w:tblGrid>
        <w:gridCol w:w="3545"/>
        <w:gridCol w:w="2410"/>
        <w:gridCol w:w="2268"/>
        <w:gridCol w:w="2274"/>
      </w:tblGrid>
      <w:tr w:rsidR="00041778" w14:paraId="2AC44E33" w14:textId="77777777" w:rsidTr="00086519">
        <w:tc>
          <w:tcPr>
            <w:tcW w:w="3545" w:type="dxa"/>
            <w:vMerge w:val="restart"/>
          </w:tcPr>
          <w:p w14:paraId="076F910B" w14:textId="24FEB41D" w:rsidR="00041778" w:rsidRPr="00FD2611" w:rsidRDefault="00041778" w:rsidP="00D3420E">
            <w:pPr>
              <w:jc w:val="center"/>
              <w:rPr>
                <w:rFonts w:ascii="Times New Roman" w:hAnsi="Times New Roman" w:cs="Times New Roman"/>
                <w:b/>
                <w:bCs/>
                <w:sz w:val="24"/>
                <w:szCs w:val="24"/>
              </w:rPr>
            </w:pPr>
            <w:r w:rsidRPr="00FD2611">
              <w:rPr>
                <w:rFonts w:ascii="Times New Roman" w:hAnsi="Times New Roman" w:cs="Times New Roman"/>
                <w:b/>
                <w:bCs/>
                <w:sz w:val="24"/>
                <w:szCs w:val="24"/>
              </w:rPr>
              <w:t>Наименование показателя</w:t>
            </w:r>
          </w:p>
        </w:tc>
        <w:tc>
          <w:tcPr>
            <w:tcW w:w="6952" w:type="dxa"/>
            <w:gridSpan w:val="3"/>
          </w:tcPr>
          <w:p w14:paraId="0E749D54" w14:textId="01B8AE2D" w:rsidR="00041778" w:rsidRPr="00FD2611" w:rsidRDefault="00041778" w:rsidP="00D3420E">
            <w:pPr>
              <w:jc w:val="center"/>
              <w:rPr>
                <w:rFonts w:ascii="Times New Roman" w:hAnsi="Times New Roman" w:cs="Times New Roman"/>
                <w:b/>
                <w:bCs/>
                <w:sz w:val="24"/>
                <w:szCs w:val="24"/>
              </w:rPr>
            </w:pPr>
            <w:r w:rsidRPr="00FD2611">
              <w:rPr>
                <w:rFonts w:ascii="Times New Roman" w:hAnsi="Times New Roman" w:cs="Times New Roman"/>
                <w:b/>
                <w:bCs/>
                <w:sz w:val="24"/>
                <w:szCs w:val="24"/>
              </w:rPr>
              <w:t>Значение показателя:</w:t>
            </w:r>
          </w:p>
        </w:tc>
      </w:tr>
      <w:tr w:rsidR="00041778" w14:paraId="6F229823" w14:textId="77777777" w:rsidTr="00086519">
        <w:tc>
          <w:tcPr>
            <w:tcW w:w="3545" w:type="dxa"/>
            <w:vMerge/>
          </w:tcPr>
          <w:p w14:paraId="47F8B439" w14:textId="77777777" w:rsidR="00041778" w:rsidRPr="00FD2611" w:rsidRDefault="00041778" w:rsidP="00D3420E">
            <w:pPr>
              <w:jc w:val="both"/>
              <w:rPr>
                <w:rFonts w:ascii="Times New Roman" w:hAnsi="Times New Roman" w:cs="Times New Roman"/>
                <w:b/>
                <w:bCs/>
                <w:sz w:val="24"/>
                <w:szCs w:val="24"/>
              </w:rPr>
            </w:pPr>
          </w:p>
        </w:tc>
        <w:tc>
          <w:tcPr>
            <w:tcW w:w="2410" w:type="dxa"/>
          </w:tcPr>
          <w:p w14:paraId="2B26C34D" w14:textId="18D36847" w:rsidR="00041778" w:rsidRPr="00086519" w:rsidRDefault="00041778" w:rsidP="00086519">
            <w:pPr>
              <w:jc w:val="both"/>
              <w:rPr>
                <w:rFonts w:ascii="Times New Roman" w:hAnsi="Times New Roman" w:cs="Times New Roman"/>
                <w:b/>
                <w:bCs/>
              </w:rPr>
            </w:pPr>
            <w:r w:rsidRPr="00086519">
              <w:rPr>
                <w:rFonts w:ascii="Times New Roman" w:hAnsi="Times New Roman" w:cs="Times New Roman"/>
                <w:b/>
                <w:bCs/>
              </w:rPr>
              <w:t>от деятельности, указанной в пункте 2 части 1 статьи 241 Федерального закона</w:t>
            </w:r>
          </w:p>
        </w:tc>
        <w:tc>
          <w:tcPr>
            <w:tcW w:w="2268" w:type="dxa"/>
          </w:tcPr>
          <w:p w14:paraId="091F3D96" w14:textId="4EC6BD8C" w:rsidR="00041778" w:rsidRPr="00086519" w:rsidRDefault="00041778" w:rsidP="00086519">
            <w:pPr>
              <w:jc w:val="both"/>
              <w:rPr>
                <w:rFonts w:ascii="Times New Roman" w:hAnsi="Times New Roman" w:cs="Times New Roman"/>
                <w:b/>
                <w:bCs/>
              </w:rPr>
            </w:pPr>
            <w:r w:rsidRPr="00086519">
              <w:rPr>
                <w:rFonts w:ascii="Times New Roman" w:hAnsi="Times New Roman" w:cs="Times New Roman"/>
                <w:b/>
                <w:bCs/>
              </w:rPr>
              <w:t>от деятельности, указанной в пункте 3 части 1 статьи 241 Федерального закона</w:t>
            </w:r>
          </w:p>
        </w:tc>
        <w:tc>
          <w:tcPr>
            <w:tcW w:w="2274" w:type="dxa"/>
          </w:tcPr>
          <w:p w14:paraId="0E8A6A74" w14:textId="23115283" w:rsidR="00041778" w:rsidRPr="00086519" w:rsidRDefault="009B76FA" w:rsidP="00086519">
            <w:pPr>
              <w:jc w:val="both"/>
              <w:rPr>
                <w:rFonts w:ascii="Times New Roman" w:hAnsi="Times New Roman" w:cs="Times New Roman"/>
                <w:b/>
                <w:bCs/>
              </w:rPr>
            </w:pPr>
            <w:r w:rsidRPr="00086519">
              <w:rPr>
                <w:rFonts w:ascii="Times New Roman" w:hAnsi="Times New Roman" w:cs="Times New Roman"/>
                <w:b/>
                <w:bCs/>
              </w:rPr>
              <w:t>о</w:t>
            </w:r>
            <w:r w:rsidR="00041778" w:rsidRPr="00086519">
              <w:rPr>
                <w:rFonts w:ascii="Times New Roman" w:hAnsi="Times New Roman" w:cs="Times New Roman"/>
                <w:b/>
                <w:bCs/>
              </w:rPr>
              <w:t>т деятельности, указанной в пункте 4 части 1 статьи 241 Федерального закона</w:t>
            </w:r>
          </w:p>
        </w:tc>
      </w:tr>
      <w:tr w:rsidR="003F4F22" w14:paraId="51367EE6" w14:textId="77777777" w:rsidTr="00086519">
        <w:tc>
          <w:tcPr>
            <w:tcW w:w="3545" w:type="dxa"/>
          </w:tcPr>
          <w:p w14:paraId="1D33792B" w14:textId="0C865F93" w:rsidR="003F4F22" w:rsidRPr="009B76FA" w:rsidRDefault="003F4F22" w:rsidP="0075515B">
            <w:pPr>
              <w:rPr>
                <w:rFonts w:ascii="Times New Roman" w:hAnsi="Times New Roman" w:cs="Times New Roman"/>
                <w:sz w:val="24"/>
                <w:szCs w:val="24"/>
              </w:rPr>
            </w:pPr>
            <w:r w:rsidRPr="009B76FA">
              <w:rPr>
                <w:rFonts w:ascii="Times New Roman" w:hAnsi="Times New Roman" w:cs="Times New Roman"/>
                <w:sz w:val="24"/>
                <w:szCs w:val="24"/>
              </w:rPr>
              <w:t xml:space="preserve">Общий объем доходов от осуществления деятельности, полученных в предыдущем календарном году, рублей  </w:t>
            </w:r>
          </w:p>
        </w:tc>
        <w:tc>
          <w:tcPr>
            <w:tcW w:w="6952" w:type="dxa"/>
            <w:gridSpan w:val="3"/>
          </w:tcPr>
          <w:p w14:paraId="75FEF629" w14:textId="4ADA7361" w:rsidR="003F4F22" w:rsidRPr="009B76FA" w:rsidRDefault="003F4F22" w:rsidP="00D3420E">
            <w:pPr>
              <w:jc w:val="center"/>
              <w:rPr>
                <w:rFonts w:ascii="Times New Roman" w:hAnsi="Times New Roman" w:cs="Times New Roman"/>
                <w:i/>
                <w:iCs/>
                <w:sz w:val="24"/>
                <w:szCs w:val="24"/>
              </w:rPr>
            </w:pPr>
            <w:r w:rsidRPr="009B76FA">
              <w:rPr>
                <w:rFonts w:ascii="Times New Roman" w:hAnsi="Times New Roman" w:cs="Times New Roman"/>
                <w:i/>
                <w:iCs/>
                <w:sz w:val="24"/>
                <w:szCs w:val="24"/>
              </w:rPr>
              <w:t>375 000</w:t>
            </w:r>
          </w:p>
        </w:tc>
      </w:tr>
      <w:tr w:rsidR="00041778" w:rsidRPr="003F4F22" w14:paraId="3959E3C2" w14:textId="77777777" w:rsidTr="00086519">
        <w:tc>
          <w:tcPr>
            <w:tcW w:w="3545" w:type="dxa"/>
          </w:tcPr>
          <w:p w14:paraId="32AF2F12" w14:textId="0EEEE066" w:rsidR="00041778" w:rsidRPr="009B76FA" w:rsidRDefault="003F4F22" w:rsidP="0075515B">
            <w:pPr>
              <w:rPr>
                <w:rFonts w:ascii="Times New Roman" w:hAnsi="Times New Roman" w:cs="Times New Roman"/>
                <w:sz w:val="24"/>
                <w:szCs w:val="24"/>
              </w:rPr>
            </w:pPr>
            <w:r w:rsidRPr="009B76FA">
              <w:rPr>
                <w:rFonts w:ascii="Times New Roman" w:hAnsi="Times New Roman" w:cs="Times New Roman"/>
                <w:sz w:val="24"/>
                <w:szCs w:val="24"/>
              </w:rPr>
              <w:t>Доходы от осуществления деятельности (видов деятельности), указанной в пункте 2, 3 или 4 части 1 статьи 241 Федерального закона, полученные в предыдущем календарном году, рублей</w:t>
            </w:r>
          </w:p>
        </w:tc>
        <w:tc>
          <w:tcPr>
            <w:tcW w:w="2410" w:type="dxa"/>
          </w:tcPr>
          <w:p w14:paraId="05ADA680" w14:textId="07360C0E" w:rsidR="00041778" w:rsidRPr="009B76FA" w:rsidRDefault="003F4F22" w:rsidP="00D3420E">
            <w:pPr>
              <w:jc w:val="both"/>
              <w:rPr>
                <w:rFonts w:ascii="Times New Roman" w:hAnsi="Times New Roman" w:cs="Times New Roman"/>
                <w:i/>
                <w:iCs/>
                <w:sz w:val="24"/>
                <w:szCs w:val="24"/>
              </w:rPr>
            </w:pPr>
            <w:r w:rsidRPr="009B76FA">
              <w:rPr>
                <w:rFonts w:ascii="Times New Roman" w:hAnsi="Times New Roman" w:cs="Times New Roman"/>
                <w:i/>
                <w:iCs/>
                <w:sz w:val="24"/>
                <w:szCs w:val="24"/>
              </w:rPr>
              <w:t>218 750 (все доходы кроме выручки от продажи автомобиля)</w:t>
            </w:r>
          </w:p>
        </w:tc>
        <w:tc>
          <w:tcPr>
            <w:tcW w:w="2268" w:type="dxa"/>
          </w:tcPr>
          <w:p w14:paraId="71D9319F" w14:textId="77777777" w:rsidR="00041778" w:rsidRPr="009B76FA" w:rsidRDefault="00041778" w:rsidP="00D3420E">
            <w:pPr>
              <w:jc w:val="both"/>
              <w:rPr>
                <w:rFonts w:ascii="Times New Roman" w:hAnsi="Times New Roman" w:cs="Times New Roman"/>
                <w:sz w:val="24"/>
                <w:szCs w:val="24"/>
              </w:rPr>
            </w:pPr>
          </w:p>
        </w:tc>
        <w:tc>
          <w:tcPr>
            <w:tcW w:w="2274" w:type="dxa"/>
          </w:tcPr>
          <w:p w14:paraId="345198A6" w14:textId="77777777" w:rsidR="00041778" w:rsidRPr="009B76FA" w:rsidRDefault="00041778" w:rsidP="00D3420E">
            <w:pPr>
              <w:jc w:val="both"/>
              <w:rPr>
                <w:rFonts w:ascii="Times New Roman" w:hAnsi="Times New Roman" w:cs="Times New Roman"/>
                <w:sz w:val="24"/>
                <w:szCs w:val="24"/>
              </w:rPr>
            </w:pPr>
          </w:p>
        </w:tc>
      </w:tr>
      <w:tr w:rsidR="003F4F22" w:rsidRPr="003F4F22" w14:paraId="19861891" w14:textId="77777777" w:rsidTr="00086519">
        <w:tc>
          <w:tcPr>
            <w:tcW w:w="3545" w:type="dxa"/>
          </w:tcPr>
          <w:p w14:paraId="29720DC6" w14:textId="18A0A6E6" w:rsidR="003F4F22" w:rsidRPr="009B76FA" w:rsidRDefault="003F4F22" w:rsidP="0075515B">
            <w:pPr>
              <w:rPr>
                <w:rFonts w:ascii="Times New Roman" w:hAnsi="Times New Roman" w:cs="Times New Roman"/>
                <w:sz w:val="24"/>
                <w:szCs w:val="24"/>
              </w:rPr>
            </w:pPr>
            <w:r w:rsidRPr="009B76FA">
              <w:rPr>
                <w:rFonts w:ascii="Times New Roman" w:hAnsi="Times New Roman" w:cs="Times New Roman"/>
                <w:sz w:val="24"/>
                <w:szCs w:val="24"/>
              </w:rPr>
              <w:t>Доля доходов от осуществления деятельности (видов деятельности), указанной в пункте 2, 3 или 4 части 1 статьи 24</w:t>
            </w:r>
            <w:r w:rsidR="0075515B">
              <w:rPr>
                <w:rFonts w:ascii="Times New Roman" w:hAnsi="Times New Roman" w:cs="Times New Roman"/>
                <w:sz w:val="24"/>
                <w:szCs w:val="24"/>
              </w:rPr>
              <w:t>.</w:t>
            </w:r>
            <w:r w:rsidRPr="009B76FA">
              <w:rPr>
                <w:rFonts w:ascii="Times New Roman" w:hAnsi="Times New Roman" w:cs="Times New Roman"/>
                <w:sz w:val="24"/>
                <w:szCs w:val="24"/>
              </w:rPr>
              <w:t xml:space="preserve">1 Федерального закона, по итогам предыдущего календарного года в общем объеме доходов, процентов, процентов </w:t>
            </w:r>
          </w:p>
        </w:tc>
        <w:tc>
          <w:tcPr>
            <w:tcW w:w="2410" w:type="dxa"/>
          </w:tcPr>
          <w:p w14:paraId="2F097C33" w14:textId="19EE7816" w:rsidR="003F4F22" w:rsidRPr="009B76FA" w:rsidRDefault="003F4F22" w:rsidP="00D3420E">
            <w:pPr>
              <w:jc w:val="center"/>
              <w:rPr>
                <w:rFonts w:ascii="Times New Roman" w:hAnsi="Times New Roman" w:cs="Times New Roman"/>
                <w:i/>
                <w:iCs/>
                <w:sz w:val="24"/>
                <w:szCs w:val="24"/>
              </w:rPr>
            </w:pPr>
            <w:r w:rsidRPr="009B76FA">
              <w:rPr>
                <w:rFonts w:ascii="Times New Roman" w:hAnsi="Times New Roman" w:cs="Times New Roman"/>
                <w:i/>
                <w:iCs/>
                <w:sz w:val="24"/>
                <w:szCs w:val="24"/>
              </w:rPr>
              <w:t>58%</w:t>
            </w:r>
          </w:p>
          <w:p w14:paraId="7D6CBC0F" w14:textId="6C81A960" w:rsidR="003F4F22" w:rsidRPr="009B76FA" w:rsidRDefault="003F4F22" w:rsidP="00D3420E">
            <w:pPr>
              <w:jc w:val="center"/>
              <w:rPr>
                <w:rFonts w:ascii="Times New Roman" w:hAnsi="Times New Roman" w:cs="Times New Roman"/>
                <w:i/>
                <w:iCs/>
                <w:sz w:val="24"/>
                <w:szCs w:val="24"/>
              </w:rPr>
            </w:pPr>
            <w:r w:rsidRPr="009B76FA">
              <w:rPr>
                <w:rFonts w:ascii="Times New Roman" w:hAnsi="Times New Roman" w:cs="Times New Roman"/>
                <w:i/>
                <w:iCs/>
                <w:sz w:val="24"/>
                <w:szCs w:val="24"/>
              </w:rPr>
              <w:t>(218 750 рублей/ 375 000 рублей)</w:t>
            </w:r>
          </w:p>
          <w:p w14:paraId="4F777420" w14:textId="454BA95B" w:rsidR="003F4F22" w:rsidRPr="009B76FA" w:rsidRDefault="003F4F22" w:rsidP="00D3420E">
            <w:pPr>
              <w:jc w:val="center"/>
              <w:rPr>
                <w:rFonts w:ascii="Times New Roman" w:hAnsi="Times New Roman" w:cs="Times New Roman"/>
                <w:i/>
                <w:iCs/>
                <w:sz w:val="24"/>
                <w:szCs w:val="24"/>
              </w:rPr>
            </w:pPr>
          </w:p>
          <w:p w14:paraId="1787370E" w14:textId="77777777" w:rsidR="003F4F22" w:rsidRPr="009B76FA" w:rsidRDefault="003F4F22" w:rsidP="00D3420E">
            <w:pPr>
              <w:jc w:val="both"/>
              <w:rPr>
                <w:rFonts w:ascii="Times New Roman" w:hAnsi="Times New Roman" w:cs="Times New Roman"/>
                <w:i/>
                <w:iCs/>
                <w:sz w:val="24"/>
                <w:szCs w:val="24"/>
              </w:rPr>
            </w:pPr>
          </w:p>
        </w:tc>
        <w:tc>
          <w:tcPr>
            <w:tcW w:w="2268" w:type="dxa"/>
          </w:tcPr>
          <w:p w14:paraId="7624C7DB" w14:textId="77777777" w:rsidR="003F4F22" w:rsidRPr="009B76FA" w:rsidRDefault="003F4F22" w:rsidP="00D3420E">
            <w:pPr>
              <w:jc w:val="center"/>
              <w:rPr>
                <w:rFonts w:ascii="Times New Roman" w:hAnsi="Times New Roman" w:cs="Times New Roman"/>
                <w:i/>
                <w:iCs/>
                <w:sz w:val="24"/>
                <w:szCs w:val="24"/>
              </w:rPr>
            </w:pPr>
            <w:r w:rsidRPr="009B76FA">
              <w:rPr>
                <w:rFonts w:ascii="Times New Roman" w:hAnsi="Times New Roman" w:cs="Times New Roman"/>
                <w:i/>
                <w:iCs/>
                <w:sz w:val="24"/>
                <w:szCs w:val="24"/>
              </w:rPr>
              <w:t>71%</w:t>
            </w:r>
          </w:p>
          <w:p w14:paraId="3957CA8F" w14:textId="225A1D5A" w:rsidR="003F4F22" w:rsidRPr="009B76FA" w:rsidRDefault="003F4F22" w:rsidP="00D3420E">
            <w:pPr>
              <w:jc w:val="center"/>
              <w:rPr>
                <w:rFonts w:ascii="Times New Roman" w:hAnsi="Times New Roman" w:cs="Times New Roman"/>
                <w:i/>
                <w:iCs/>
                <w:sz w:val="24"/>
                <w:szCs w:val="24"/>
              </w:rPr>
            </w:pPr>
            <w:r w:rsidRPr="009B76FA">
              <w:rPr>
                <w:rFonts w:ascii="Times New Roman" w:hAnsi="Times New Roman" w:cs="Times New Roman"/>
                <w:i/>
                <w:iCs/>
                <w:sz w:val="24"/>
                <w:szCs w:val="24"/>
              </w:rPr>
              <w:t>(170 рублей/240 рублей)</w:t>
            </w:r>
          </w:p>
        </w:tc>
        <w:tc>
          <w:tcPr>
            <w:tcW w:w="2274" w:type="dxa"/>
          </w:tcPr>
          <w:p w14:paraId="7802ABCF" w14:textId="77777777" w:rsidR="003F4F22" w:rsidRPr="009B76FA" w:rsidRDefault="003F4F22" w:rsidP="00D3420E">
            <w:pPr>
              <w:jc w:val="both"/>
              <w:rPr>
                <w:rFonts w:ascii="Times New Roman" w:hAnsi="Times New Roman" w:cs="Times New Roman"/>
                <w:sz w:val="24"/>
                <w:szCs w:val="24"/>
              </w:rPr>
            </w:pPr>
          </w:p>
        </w:tc>
      </w:tr>
      <w:tr w:rsidR="003F4F22" w:rsidRPr="003F4F22" w14:paraId="0D9FD587" w14:textId="77777777" w:rsidTr="00086519">
        <w:tc>
          <w:tcPr>
            <w:tcW w:w="3545" w:type="dxa"/>
          </w:tcPr>
          <w:p w14:paraId="3DCCD883" w14:textId="515C0CAF" w:rsidR="003F4F22" w:rsidRPr="009B76FA" w:rsidRDefault="003F4F22" w:rsidP="00D3420E">
            <w:pPr>
              <w:jc w:val="both"/>
              <w:rPr>
                <w:rFonts w:ascii="Times New Roman" w:hAnsi="Times New Roman" w:cs="Times New Roman"/>
                <w:sz w:val="24"/>
                <w:szCs w:val="24"/>
              </w:rPr>
            </w:pPr>
            <w:r w:rsidRPr="009B76FA">
              <w:rPr>
                <w:rFonts w:ascii="Times New Roman" w:hAnsi="Times New Roman" w:cs="Times New Roman"/>
                <w:sz w:val="24"/>
                <w:szCs w:val="24"/>
              </w:rPr>
              <w:t>Размер чистой прибыли, полученной в предшествующем календарном году, рублей</w:t>
            </w:r>
          </w:p>
        </w:tc>
        <w:tc>
          <w:tcPr>
            <w:tcW w:w="6952" w:type="dxa"/>
            <w:gridSpan w:val="3"/>
          </w:tcPr>
          <w:p w14:paraId="63C917CE" w14:textId="34A337F1" w:rsidR="003F4F22" w:rsidRPr="009B76FA" w:rsidRDefault="003F4F22" w:rsidP="00D3420E">
            <w:pPr>
              <w:jc w:val="center"/>
              <w:rPr>
                <w:rFonts w:ascii="Times New Roman" w:hAnsi="Times New Roman" w:cs="Times New Roman"/>
                <w:i/>
                <w:iCs/>
                <w:sz w:val="24"/>
                <w:szCs w:val="24"/>
              </w:rPr>
            </w:pPr>
            <w:r w:rsidRPr="009B76FA">
              <w:rPr>
                <w:rFonts w:ascii="Times New Roman" w:hAnsi="Times New Roman" w:cs="Times New Roman"/>
                <w:i/>
                <w:iCs/>
                <w:sz w:val="24"/>
                <w:szCs w:val="24"/>
              </w:rPr>
              <w:t>48 243</w:t>
            </w:r>
          </w:p>
          <w:p w14:paraId="0CA76A25" w14:textId="6705F4EC" w:rsidR="003F4F22" w:rsidRPr="009B76FA" w:rsidRDefault="003F4F22" w:rsidP="00D3420E">
            <w:pPr>
              <w:jc w:val="center"/>
              <w:rPr>
                <w:rFonts w:ascii="Times New Roman" w:hAnsi="Times New Roman" w:cs="Times New Roman"/>
                <w:sz w:val="24"/>
                <w:szCs w:val="24"/>
              </w:rPr>
            </w:pPr>
            <w:r w:rsidRPr="009B76FA">
              <w:rPr>
                <w:rFonts w:ascii="Times New Roman" w:hAnsi="Times New Roman" w:cs="Times New Roman"/>
                <w:i/>
                <w:iCs/>
                <w:sz w:val="24"/>
                <w:szCs w:val="24"/>
              </w:rPr>
              <w:t xml:space="preserve">(Прибыль 56 757 рублей </w:t>
            </w:r>
            <w:r w:rsidRPr="004A0B3F">
              <w:rPr>
                <w:rFonts w:ascii="Times New Roman" w:hAnsi="Times New Roman" w:cs="Times New Roman"/>
                <w:sz w:val="24"/>
                <w:szCs w:val="24"/>
              </w:rPr>
              <w:t>–</w:t>
            </w:r>
            <w:r w:rsidRPr="009B76FA">
              <w:rPr>
                <w:rFonts w:ascii="Times New Roman" w:hAnsi="Times New Roman" w:cs="Times New Roman"/>
                <w:i/>
                <w:iCs/>
                <w:sz w:val="24"/>
                <w:szCs w:val="24"/>
              </w:rPr>
              <w:t xml:space="preserve"> налог по УСН </w:t>
            </w:r>
            <w:r w:rsidR="0075515B">
              <w:rPr>
                <w:rFonts w:ascii="Times New Roman" w:hAnsi="Times New Roman" w:cs="Times New Roman"/>
                <w:i/>
                <w:iCs/>
                <w:sz w:val="24"/>
                <w:szCs w:val="24"/>
              </w:rPr>
              <w:t>(</w:t>
            </w:r>
            <w:r w:rsidRPr="009B76FA">
              <w:rPr>
                <w:rFonts w:ascii="Times New Roman" w:hAnsi="Times New Roman" w:cs="Times New Roman"/>
                <w:i/>
                <w:iCs/>
                <w:sz w:val="24"/>
                <w:szCs w:val="24"/>
              </w:rPr>
              <w:t>доходы, уменьшенные на величину расходов</w:t>
            </w:r>
            <w:r w:rsidR="0075515B">
              <w:rPr>
                <w:rFonts w:ascii="Times New Roman" w:hAnsi="Times New Roman" w:cs="Times New Roman"/>
                <w:i/>
                <w:iCs/>
                <w:sz w:val="24"/>
                <w:szCs w:val="24"/>
              </w:rPr>
              <w:t>)</w:t>
            </w:r>
            <w:r w:rsidRPr="009B76FA">
              <w:rPr>
                <w:rFonts w:ascii="Times New Roman" w:hAnsi="Times New Roman" w:cs="Times New Roman"/>
                <w:i/>
                <w:iCs/>
                <w:sz w:val="24"/>
                <w:szCs w:val="24"/>
              </w:rPr>
              <w:t xml:space="preserve"> 15%</w:t>
            </w:r>
            <w:r w:rsidR="0075515B">
              <w:rPr>
                <w:rFonts w:ascii="Times New Roman" w:hAnsi="Times New Roman" w:cs="Times New Roman"/>
                <w:i/>
                <w:iCs/>
                <w:sz w:val="24"/>
                <w:szCs w:val="24"/>
              </w:rPr>
              <w:t xml:space="preserve"> </w:t>
            </w:r>
            <w:r w:rsidR="0075515B" w:rsidRPr="004A0B3F">
              <w:rPr>
                <w:rFonts w:ascii="Times New Roman" w:hAnsi="Times New Roman" w:cs="Times New Roman"/>
                <w:b/>
                <w:bCs/>
                <w:sz w:val="24"/>
                <w:szCs w:val="24"/>
              </w:rPr>
              <w:t>х</w:t>
            </w:r>
            <w:r w:rsidR="0075515B">
              <w:rPr>
                <w:rFonts w:ascii="Times New Roman" w:hAnsi="Times New Roman" w:cs="Times New Roman"/>
                <w:sz w:val="24"/>
                <w:szCs w:val="24"/>
              </w:rPr>
              <w:t xml:space="preserve"> </w:t>
            </w:r>
            <w:r w:rsidRPr="009B76FA">
              <w:rPr>
                <w:rFonts w:ascii="Times New Roman" w:hAnsi="Times New Roman" w:cs="Times New Roman"/>
                <w:i/>
                <w:iCs/>
                <w:sz w:val="24"/>
                <w:szCs w:val="24"/>
              </w:rPr>
              <w:t>56 757 рублей)</w:t>
            </w:r>
          </w:p>
        </w:tc>
      </w:tr>
      <w:tr w:rsidR="003F4F22" w:rsidRPr="003F4F22" w14:paraId="512AB061" w14:textId="77777777" w:rsidTr="00086519">
        <w:tc>
          <w:tcPr>
            <w:tcW w:w="3545" w:type="dxa"/>
          </w:tcPr>
          <w:p w14:paraId="5C84E1C7" w14:textId="426E49C5" w:rsidR="003F4F22" w:rsidRPr="009B76FA" w:rsidRDefault="009B76FA" w:rsidP="0075515B">
            <w:pPr>
              <w:rPr>
                <w:rFonts w:ascii="Times New Roman" w:hAnsi="Times New Roman" w:cs="Times New Roman"/>
                <w:sz w:val="24"/>
                <w:szCs w:val="24"/>
              </w:rPr>
            </w:pPr>
            <w:r w:rsidRPr="009B76FA">
              <w:rPr>
                <w:rFonts w:ascii="Times New Roman" w:hAnsi="Times New Roman" w:cs="Times New Roman"/>
                <w:sz w:val="24"/>
                <w:szCs w:val="24"/>
              </w:rPr>
              <w:t xml:space="preserve">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w:t>
            </w:r>
          </w:p>
        </w:tc>
        <w:tc>
          <w:tcPr>
            <w:tcW w:w="2410" w:type="dxa"/>
          </w:tcPr>
          <w:p w14:paraId="70D6836E" w14:textId="77777777" w:rsidR="003F4F22" w:rsidRPr="009B76FA" w:rsidRDefault="003F4F22" w:rsidP="00D3420E">
            <w:pPr>
              <w:jc w:val="both"/>
              <w:rPr>
                <w:rFonts w:ascii="Times New Roman" w:hAnsi="Times New Roman" w:cs="Times New Roman"/>
                <w:sz w:val="24"/>
                <w:szCs w:val="24"/>
              </w:rPr>
            </w:pPr>
          </w:p>
        </w:tc>
        <w:tc>
          <w:tcPr>
            <w:tcW w:w="2268" w:type="dxa"/>
          </w:tcPr>
          <w:p w14:paraId="707D01A1" w14:textId="5848BED7" w:rsidR="003F4F22" w:rsidRPr="009B76FA" w:rsidRDefault="009B76FA" w:rsidP="00D3420E">
            <w:pPr>
              <w:jc w:val="center"/>
              <w:rPr>
                <w:rFonts w:ascii="Times New Roman" w:hAnsi="Times New Roman" w:cs="Times New Roman"/>
                <w:sz w:val="24"/>
                <w:szCs w:val="24"/>
              </w:rPr>
            </w:pPr>
            <w:r w:rsidRPr="009B76FA">
              <w:rPr>
                <w:rFonts w:ascii="Times New Roman" w:hAnsi="Times New Roman" w:cs="Times New Roman"/>
                <w:sz w:val="24"/>
                <w:szCs w:val="24"/>
              </w:rPr>
              <w:t>35 000</w:t>
            </w:r>
          </w:p>
        </w:tc>
        <w:tc>
          <w:tcPr>
            <w:tcW w:w="2274" w:type="dxa"/>
          </w:tcPr>
          <w:p w14:paraId="06B46245" w14:textId="77777777" w:rsidR="003F4F22" w:rsidRPr="009B76FA" w:rsidRDefault="003F4F22" w:rsidP="00D3420E">
            <w:pPr>
              <w:jc w:val="both"/>
              <w:rPr>
                <w:rFonts w:ascii="Times New Roman" w:hAnsi="Times New Roman" w:cs="Times New Roman"/>
                <w:sz w:val="24"/>
                <w:szCs w:val="24"/>
              </w:rPr>
            </w:pPr>
          </w:p>
        </w:tc>
      </w:tr>
      <w:tr w:rsidR="003F4F22" w:rsidRPr="003F4F22" w14:paraId="6A0FE3FD" w14:textId="77777777" w:rsidTr="00086519">
        <w:tc>
          <w:tcPr>
            <w:tcW w:w="3545" w:type="dxa"/>
          </w:tcPr>
          <w:p w14:paraId="118A12CD" w14:textId="31E0E6D3" w:rsidR="003F4F22" w:rsidRPr="009B76FA" w:rsidRDefault="009B76FA" w:rsidP="00D3420E">
            <w:pPr>
              <w:rPr>
                <w:rFonts w:ascii="Times New Roman" w:hAnsi="Times New Roman" w:cs="Times New Roman"/>
                <w:sz w:val="24"/>
                <w:szCs w:val="24"/>
              </w:rPr>
            </w:pPr>
            <w:r w:rsidRPr="009B76FA">
              <w:rPr>
                <w:rFonts w:ascii="Times New Roman" w:hAnsi="Times New Roman" w:cs="Times New Roman"/>
                <w:sz w:val="24"/>
                <w:szCs w:val="24"/>
              </w:rPr>
              <w:t>Доля чистой прибыли, полученной в предшествующем календарном году,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от размера указанной прибыли, процентов</w:t>
            </w:r>
          </w:p>
        </w:tc>
        <w:tc>
          <w:tcPr>
            <w:tcW w:w="2410" w:type="dxa"/>
          </w:tcPr>
          <w:p w14:paraId="78FFF26D" w14:textId="77777777" w:rsidR="003F4F22" w:rsidRPr="009B76FA" w:rsidRDefault="003F4F22" w:rsidP="00D3420E">
            <w:pPr>
              <w:jc w:val="both"/>
              <w:rPr>
                <w:rFonts w:ascii="Times New Roman" w:hAnsi="Times New Roman" w:cs="Times New Roman"/>
                <w:sz w:val="24"/>
                <w:szCs w:val="24"/>
              </w:rPr>
            </w:pPr>
          </w:p>
        </w:tc>
        <w:tc>
          <w:tcPr>
            <w:tcW w:w="2268" w:type="dxa"/>
          </w:tcPr>
          <w:p w14:paraId="0E043A09" w14:textId="334D9AB1" w:rsidR="003F4F22" w:rsidRPr="009B76FA" w:rsidRDefault="009B76FA" w:rsidP="00D3420E">
            <w:pPr>
              <w:jc w:val="center"/>
              <w:rPr>
                <w:rFonts w:ascii="Times New Roman" w:hAnsi="Times New Roman" w:cs="Times New Roman"/>
                <w:sz w:val="24"/>
                <w:szCs w:val="24"/>
              </w:rPr>
            </w:pPr>
            <w:r w:rsidRPr="009B76FA">
              <w:rPr>
                <w:rFonts w:ascii="Times New Roman" w:hAnsi="Times New Roman" w:cs="Times New Roman"/>
                <w:sz w:val="24"/>
                <w:szCs w:val="24"/>
              </w:rPr>
              <w:t>72,5%</w:t>
            </w:r>
          </w:p>
        </w:tc>
        <w:tc>
          <w:tcPr>
            <w:tcW w:w="2274" w:type="dxa"/>
          </w:tcPr>
          <w:p w14:paraId="53331740" w14:textId="77777777" w:rsidR="003F4F22" w:rsidRPr="009B76FA" w:rsidRDefault="003F4F22" w:rsidP="00D3420E">
            <w:pPr>
              <w:jc w:val="both"/>
              <w:rPr>
                <w:rFonts w:ascii="Times New Roman" w:hAnsi="Times New Roman" w:cs="Times New Roman"/>
                <w:sz w:val="24"/>
                <w:szCs w:val="24"/>
              </w:rPr>
            </w:pPr>
          </w:p>
        </w:tc>
      </w:tr>
    </w:tbl>
    <w:p w14:paraId="7B9700E5" w14:textId="77777777" w:rsidR="00041778" w:rsidRPr="003F4F22" w:rsidRDefault="00041778" w:rsidP="00D3420E">
      <w:pPr>
        <w:spacing w:after="0" w:line="240" w:lineRule="auto"/>
        <w:jc w:val="both"/>
        <w:rPr>
          <w:rFonts w:ascii="Times New Roman" w:hAnsi="Times New Roman" w:cs="Times New Roman"/>
          <w:sz w:val="28"/>
          <w:szCs w:val="28"/>
        </w:rPr>
      </w:pPr>
    </w:p>
    <w:sectPr w:rsidR="00041778" w:rsidRPr="003F4F22" w:rsidSect="008C49D2">
      <w:pgSz w:w="11906" w:h="16838"/>
      <w:pgMar w:top="1134"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D59F" w14:textId="77777777" w:rsidR="004C1BE1" w:rsidRDefault="004C1BE1" w:rsidP="00C00859">
      <w:pPr>
        <w:spacing w:after="0" w:line="240" w:lineRule="auto"/>
      </w:pPr>
      <w:r>
        <w:separator/>
      </w:r>
    </w:p>
  </w:endnote>
  <w:endnote w:type="continuationSeparator" w:id="0">
    <w:p w14:paraId="56C8FD20" w14:textId="77777777" w:rsidR="004C1BE1" w:rsidRDefault="004C1BE1" w:rsidP="00C00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B3E14" w14:textId="77777777" w:rsidR="004C1BE1" w:rsidRDefault="004C1BE1" w:rsidP="00C00859">
      <w:pPr>
        <w:spacing w:after="0" w:line="240" w:lineRule="auto"/>
      </w:pPr>
      <w:r>
        <w:separator/>
      </w:r>
    </w:p>
  </w:footnote>
  <w:footnote w:type="continuationSeparator" w:id="0">
    <w:p w14:paraId="692CDE18" w14:textId="77777777" w:rsidR="004C1BE1" w:rsidRDefault="004C1BE1" w:rsidP="00C00859">
      <w:pPr>
        <w:spacing w:after="0" w:line="240" w:lineRule="auto"/>
      </w:pPr>
      <w:r>
        <w:continuationSeparator/>
      </w:r>
    </w:p>
  </w:footnote>
  <w:footnote w:id="1">
    <w:p w14:paraId="50893B3E" w14:textId="62366066" w:rsidR="004C1BE1" w:rsidRDefault="004C1BE1" w:rsidP="00C00859">
      <w:pPr>
        <w:pStyle w:val="a7"/>
        <w:jc w:val="both"/>
      </w:pPr>
      <w:r>
        <w:rPr>
          <w:rStyle w:val="a9"/>
        </w:rPr>
        <w:footnoteRef/>
      </w:r>
      <w:r>
        <w:t xml:space="preserve"> </w:t>
      </w:r>
      <w:r w:rsidRPr="00AA3218">
        <w:rPr>
          <w:rFonts w:ascii="Times New Roman" w:hAnsi="Times New Roman" w:cs="Times New Roman"/>
        </w:rPr>
        <w:t xml:space="preserve">Согласно общим правилам бухгалтерского учета выручка признается при наличии следующих условий: а) организация имеет право на получение этой выручки (что вытекает из конкретного договора); б) сумма выручки может быть определена; в) имеется уверенность в том, что в результате конкретной операции произойдет увеличение экономических выгод организации;   </w:t>
      </w:r>
      <w:r w:rsidRPr="00952BE0">
        <w:rPr>
          <w:rFonts w:ascii="Times New Roman" w:hAnsi="Times New Roman" w:cs="Times New Roman"/>
        </w:rPr>
        <w:t>г)</w:t>
      </w:r>
      <w:r w:rsidRPr="00952BE0">
        <w:rPr>
          <w:rFonts w:ascii="Times New Roman" w:hAnsi="Times New Roman" w:cs="Times New Roman"/>
          <w:sz w:val="28"/>
          <w:szCs w:val="28"/>
        </w:rPr>
        <w:t xml:space="preserve"> </w:t>
      </w:r>
      <w:r w:rsidRPr="00952BE0">
        <w:rPr>
          <w:rFonts w:ascii="Times New Roman" w:hAnsi="Times New Roman" w:cs="Times New Roman"/>
        </w:rPr>
        <w:t>право собственности (владения, пользования и распоряжения) на продукцию (товар) перешло от организации к покупателю или работа принята заказчиком (услуга оказана); д) расходы, которые произведены или будут произведены в связи с этой операцией, могут быть определены. Малые предприятия в праве признавать выручку кассовым методом – без учета требования, указанного в пункте «г», т.е. по мере поступления денежных средств</w:t>
      </w:r>
      <w:r>
        <w:rPr>
          <w:rFonts w:ascii="Times New Roman" w:hAnsi="Times New Roman" w:cs="Times New Roman"/>
        </w:rPr>
        <w:t>.</w:t>
      </w:r>
    </w:p>
  </w:footnote>
  <w:footnote w:id="2">
    <w:p w14:paraId="40ED7E63" w14:textId="2C2D5583" w:rsidR="004C1BE1" w:rsidRPr="00C00859" w:rsidRDefault="004C1BE1" w:rsidP="00C00859">
      <w:pPr>
        <w:pStyle w:val="a7"/>
        <w:jc w:val="both"/>
        <w:rPr>
          <w:rFonts w:ascii="Times New Roman" w:hAnsi="Times New Roman" w:cs="Times New Roman"/>
        </w:rPr>
      </w:pPr>
      <w:r>
        <w:rPr>
          <w:rStyle w:val="a9"/>
        </w:rPr>
        <w:footnoteRef/>
      </w:r>
      <w:r>
        <w:t xml:space="preserve"> </w:t>
      </w:r>
      <w:r w:rsidRPr="00C00859">
        <w:rPr>
          <w:rFonts w:ascii="Times New Roman" w:hAnsi="Times New Roman" w:cs="Times New Roman"/>
        </w:rPr>
        <w:t>Приказ Министерства финансов Российской Федерации и Министерства Российской Федерации по налогам и сборам от 13.08.2002 № 86н/БГ-3-04/430 «Об утверждении Порядка учета доходов и расходов и хозяйственных операций для индивидуальных предпринимателей».</w:t>
      </w:r>
    </w:p>
  </w:footnote>
  <w:footnote w:id="3">
    <w:p w14:paraId="03E64F41" w14:textId="77777777" w:rsidR="004C1BE1" w:rsidRDefault="004C1BE1" w:rsidP="00D3420E">
      <w:pPr>
        <w:pStyle w:val="a7"/>
      </w:pPr>
      <w:r>
        <w:rPr>
          <w:rStyle w:val="a9"/>
        </w:rPr>
        <w:footnoteRef/>
      </w:r>
      <w:r>
        <w:t xml:space="preserve"> Приказ Министерства финансов Российской Федерации от 22.10.2012 № 135н «Об утверждении форм Книги учета доходов и расходов организаций и индивидуальных предпринимателей, применяющих упрощенную систему налогообложения, Книги учета доходов индивидуальных предпринимателей, применяющих патентную систему налогообложения, и Порядков их заполнения».</w:t>
      </w:r>
    </w:p>
    <w:p w14:paraId="3545AC99" w14:textId="047FEFD6" w:rsidR="004C1BE1" w:rsidRDefault="004C1BE1" w:rsidP="00D3420E">
      <w:pPr>
        <w:pStyle w:val="a7"/>
      </w:pPr>
    </w:p>
  </w:footnote>
  <w:footnote w:id="4">
    <w:p w14:paraId="54131136" w14:textId="17285C22" w:rsidR="004C1BE1" w:rsidRDefault="004C1BE1">
      <w:pPr>
        <w:pStyle w:val="a7"/>
      </w:pPr>
      <w:r>
        <w:rPr>
          <w:rStyle w:val="a9"/>
        </w:rPr>
        <w:footnoteRef/>
      </w:r>
      <w:r>
        <w:t xml:space="preserve">  Там же</w:t>
      </w:r>
    </w:p>
  </w:footnote>
  <w:footnote w:id="5">
    <w:p w14:paraId="7ABAC287" w14:textId="77FD88A8" w:rsidR="004C1BE1" w:rsidRDefault="004C1BE1" w:rsidP="00FA1613">
      <w:pPr>
        <w:pStyle w:val="a7"/>
        <w:jc w:val="both"/>
      </w:pPr>
      <w:r>
        <w:rPr>
          <w:rStyle w:val="a9"/>
        </w:rPr>
        <w:footnoteRef/>
      </w:r>
      <w:r>
        <w:t xml:space="preserve"> </w:t>
      </w:r>
      <w:r w:rsidRPr="00FA1613">
        <w:t xml:space="preserve"> Приказ ФНС России от 03.10.2018 № ММВ-7-11/569@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w:t>
      </w:r>
    </w:p>
  </w:footnote>
  <w:footnote w:id="6">
    <w:p w14:paraId="691400A7" w14:textId="4DF38A28" w:rsidR="004C1BE1" w:rsidRDefault="004C1BE1" w:rsidP="00FA1613">
      <w:pPr>
        <w:pStyle w:val="a7"/>
        <w:jc w:val="both"/>
      </w:pPr>
      <w:r>
        <w:rPr>
          <w:rStyle w:val="a9"/>
        </w:rPr>
        <w:footnoteRef/>
      </w:r>
      <w:r>
        <w:t xml:space="preserve"> </w:t>
      </w:r>
      <w:r w:rsidRPr="00FA1613">
        <w:t xml:space="preserve"> 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31D"/>
    <w:rsid w:val="00016529"/>
    <w:rsid w:val="00024E4D"/>
    <w:rsid w:val="00041778"/>
    <w:rsid w:val="00086519"/>
    <w:rsid w:val="00223958"/>
    <w:rsid w:val="00254F66"/>
    <w:rsid w:val="002F15AF"/>
    <w:rsid w:val="00310C53"/>
    <w:rsid w:val="00374976"/>
    <w:rsid w:val="0039555F"/>
    <w:rsid w:val="003B7668"/>
    <w:rsid w:val="003B7BA6"/>
    <w:rsid w:val="003D3011"/>
    <w:rsid w:val="003F4F22"/>
    <w:rsid w:val="0043764A"/>
    <w:rsid w:val="004556C3"/>
    <w:rsid w:val="0046331C"/>
    <w:rsid w:val="004A0B3F"/>
    <w:rsid w:val="004C1BE1"/>
    <w:rsid w:val="004E1AAD"/>
    <w:rsid w:val="0058039A"/>
    <w:rsid w:val="005B4F75"/>
    <w:rsid w:val="00692C5F"/>
    <w:rsid w:val="006A54F1"/>
    <w:rsid w:val="007017FC"/>
    <w:rsid w:val="0075515B"/>
    <w:rsid w:val="007715FD"/>
    <w:rsid w:val="00784C08"/>
    <w:rsid w:val="007B1FF6"/>
    <w:rsid w:val="007B2F2A"/>
    <w:rsid w:val="007B59DC"/>
    <w:rsid w:val="0080526A"/>
    <w:rsid w:val="00875FB6"/>
    <w:rsid w:val="008C49D2"/>
    <w:rsid w:val="00925971"/>
    <w:rsid w:val="00931361"/>
    <w:rsid w:val="0094144B"/>
    <w:rsid w:val="00952BE0"/>
    <w:rsid w:val="009A3935"/>
    <w:rsid w:val="009B76FA"/>
    <w:rsid w:val="009F684F"/>
    <w:rsid w:val="00A363C0"/>
    <w:rsid w:val="00AA3218"/>
    <w:rsid w:val="00AA6A8F"/>
    <w:rsid w:val="00AB3424"/>
    <w:rsid w:val="00AB4733"/>
    <w:rsid w:val="00B2431D"/>
    <w:rsid w:val="00B41E12"/>
    <w:rsid w:val="00B550D2"/>
    <w:rsid w:val="00BA70E6"/>
    <w:rsid w:val="00C00859"/>
    <w:rsid w:val="00D25C8F"/>
    <w:rsid w:val="00D260DE"/>
    <w:rsid w:val="00D3420E"/>
    <w:rsid w:val="00E935AB"/>
    <w:rsid w:val="00EB0FB2"/>
    <w:rsid w:val="00F66B38"/>
    <w:rsid w:val="00F81298"/>
    <w:rsid w:val="00F82286"/>
    <w:rsid w:val="00FA1613"/>
    <w:rsid w:val="00FD2611"/>
    <w:rsid w:val="00FE1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A982"/>
  <w15:chartTrackingRefBased/>
  <w15:docId w15:val="{5402D4FF-DE8D-4FDB-94A6-251406B67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011"/>
    <w:rPr>
      <w:color w:val="0563C1" w:themeColor="hyperlink"/>
      <w:u w:val="single"/>
    </w:rPr>
  </w:style>
  <w:style w:type="character" w:styleId="a4">
    <w:name w:val="Unresolved Mention"/>
    <w:basedOn w:val="a0"/>
    <w:uiPriority w:val="99"/>
    <w:semiHidden/>
    <w:unhideWhenUsed/>
    <w:rsid w:val="003D3011"/>
    <w:rPr>
      <w:color w:val="605E5C"/>
      <w:shd w:val="clear" w:color="auto" w:fill="E1DFDD"/>
    </w:rPr>
  </w:style>
  <w:style w:type="table" w:styleId="a5">
    <w:name w:val="Table Grid"/>
    <w:basedOn w:val="a1"/>
    <w:uiPriority w:val="39"/>
    <w:rsid w:val="00692C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A3218"/>
    <w:pPr>
      <w:ind w:left="720"/>
      <w:contextualSpacing/>
    </w:pPr>
  </w:style>
  <w:style w:type="paragraph" w:styleId="a7">
    <w:name w:val="footnote text"/>
    <w:basedOn w:val="a"/>
    <w:link w:val="a8"/>
    <w:uiPriority w:val="99"/>
    <w:semiHidden/>
    <w:unhideWhenUsed/>
    <w:rsid w:val="00C00859"/>
    <w:pPr>
      <w:spacing w:after="0" w:line="240" w:lineRule="auto"/>
    </w:pPr>
    <w:rPr>
      <w:sz w:val="20"/>
      <w:szCs w:val="20"/>
    </w:rPr>
  </w:style>
  <w:style w:type="character" w:customStyle="1" w:styleId="a8">
    <w:name w:val="Текст сноски Знак"/>
    <w:basedOn w:val="a0"/>
    <w:link w:val="a7"/>
    <w:uiPriority w:val="99"/>
    <w:semiHidden/>
    <w:rsid w:val="00C00859"/>
    <w:rPr>
      <w:sz w:val="20"/>
      <w:szCs w:val="20"/>
    </w:rPr>
  </w:style>
  <w:style w:type="character" w:styleId="a9">
    <w:name w:val="footnote reference"/>
    <w:basedOn w:val="a0"/>
    <w:uiPriority w:val="99"/>
    <w:semiHidden/>
    <w:unhideWhenUsed/>
    <w:rsid w:val="00C008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msp.nalog.ru/.(&#1053;&#1072;&#1081;&#1090;&#108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06E2D-2DFB-4580-9546-B1234910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18</Pages>
  <Words>6296</Words>
  <Characters>35889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Брянск ЦИС</dc:creator>
  <cp:keywords/>
  <dc:description/>
  <cp:lastModifiedBy>БРЯНСК ЦИСС</cp:lastModifiedBy>
  <cp:revision>9</cp:revision>
  <dcterms:created xsi:type="dcterms:W3CDTF">2020-01-28T14:36:00Z</dcterms:created>
  <dcterms:modified xsi:type="dcterms:W3CDTF">2020-01-29T10:25:00Z</dcterms:modified>
</cp:coreProperties>
</file>